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474" w14:textId="77777777" w:rsidR="00D67B7F" w:rsidRDefault="00D67B7F" w:rsidP="009E7D58">
      <w:pPr>
        <w:jc w:val="center"/>
        <w:rPr>
          <w:rFonts w:ascii="Arial" w:hAnsi="Arial" w:cs="Arial"/>
          <w:b/>
          <w:bCs/>
          <w:sz w:val="66"/>
          <w:szCs w:val="66"/>
        </w:rPr>
      </w:pPr>
    </w:p>
    <w:p w14:paraId="6AE2BFAE" w14:textId="1DD3201B" w:rsidR="00677ADD" w:rsidRPr="003C4FC8" w:rsidRDefault="00562423" w:rsidP="009E7D58">
      <w:pPr>
        <w:jc w:val="center"/>
        <w:rPr>
          <w:rFonts w:ascii="Arial" w:hAnsi="Arial" w:cs="Arial"/>
          <w:b/>
          <w:bCs/>
          <w:sz w:val="66"/>
          <w:szCs w:val="66"/>
        </w:rPr>
      </w:pPr>
      <w:r w:rsidRPr="003C4FC8">
        <w:rPr>
          <w:rFonts w:ascii="Arial" w:hAnsi="Arial" w:cs="Arial"/>
          <w:b/>
          <w:bCs/>
          <w:sz w:val="66"/>
          <w:szCs w:val="66"/>
        </w:rPr>
        <w:t>BRINDLE PARISH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562423" w:rsidRPr="003C4FC8" w14:paraId="710B6AE5" w14:textId="77777777" w:rsidTr="00650D96">
        <w:tc>
          <w:tcPr>
            <w:tcW w:w="9026" w:type="dxa"/>
            <w:gridSpan w:val="5"/>
            <w:tcMar>
              <w:top w:w="85" w:type="dxa"/>
              <w:left w:w="85" w:type="dxa"/>
              <w:bottom w:w="85" w:type="dxa"/>
              <w:right w:w="85" w:type="dxa"/>
            </w:tcMar>
          </w:tcPr>
          <w:p w14:paraId="642B6D42" w14:textId="73AC736C" w:rsidR="00562423" w:rsidRPr="003C4FC8" w:rsidRDefault="00562423" w:rsidP="00562423">
            <w:pPr>
              <w:jc w:val="center"/>
              <w:rPr>
                <w:rFonts w:ascii="Arial" w:hAnsi="Arial" w:cs="Arial"/>
                <w:b/>
                <w:bCs/>
                <w:sz w:val="36"/>
                <w:szCs w:val="36"/>
              </w:rPr>
            </w:pPr>
            <w:r w:rsidRPr="003C4FC8">
              <w:rPr>
                <w:rFonts w:ascii="Arial" w:hAnsi="Arial" w:cs="Arial"/>
                <w:b/>
                <w:bCs/>
                <w:sz w:val="36"/>
                <w:szCs w:val="36"/>
              </w:rPr>
              <w:t>NOTICE OF A MEETING OF THE PARISH COUNCIL</w:t>
            </w:r>
          </w:p>
        </w:tc>
      </w:tr>
      <w:tr w:rsidR="00562423" w:rsidRPr="003C4FC8" w14:paraId="22129100" w14:textId="77777777" w:rsidTr="009E7D58">
        <w:tc>
          <w:tcPr>
            <w:tcW w:w="1276" w:type="dxa"/>
            <w:gridSpan w:val="2"/>
            <w:tcMar>
              <w:top w:w="85" w:type="dxa"/>
              <w:left w:w="85" w:type="dxa"/>
              <w:bottom w:w="85" w:type="dxa"/>
              <w:right w:w="85" w:type="dxa"/>
            </w:tcMar>
          </w:tcPr>
          <w:p w14:paraId="5E10BEF0" w14:textId="77777777" w:rsidR="00562423" w:rsidRPr="003C4FC8" w:rsidRDefault="00562423">
            <w:pPr>
              <w:rPr>
                <w:rFonts w:ascii="Arial" w:hAnsi="Arial" w:cs="Arial"/>
              </w:rPr>
            </w:pPr>
          </w:p>
        </w:tc>
        <w:tc>
          <w:tcPr>
            <w:tcW w:w="4788" w:type="dxa"/>
            <w:tcMar>
              <w:top w:w="85" w:type="dxa"/>
              <w:left w:w="85" w:type="dxa"/>
              <w:bottom w:w="85" w:type="dxa"/>
              <w:right w:w="85" w:type="dxa"/>
            </w:tcMar>
          </w:tcPr>
          <w:p w14:paraId="4379DED2" w14:textId="77777777" w:rsidR="00562423" w:rsidRPr="003C4FC8" w:rsidRDefault="00562423">
            <w:pPr>
              <w:rPr>
                <w:rFonts w:ascii="Arial" w:hAnsi="Arial" w:cs="Arial"/>
              </w:rPr>
            </w:pPr>
          </w:p>
        </w:tc>
        <w:tc>
          <w:tcPr>
            <w:tcW w:w="2962" w:type="dxa"/>
            <w:gridSpan w:val="2"/>
            <w:tcMar>
              <w:top w:w="85" w:type="dxa"/>
              <w:left w:w="85" w:type="dxa"/>
              <w:bottom w:w="85" w:type="dxa"/>
              <w:right w:w="85" w:type="dxa"/>
            </w:tcMar>
          </w:tcPr>
          <w:p w14:paraId="3565EBC4" w14:textId="77777777" w:rsidR="00562423" w:rsidRPr="003C4FC8" w:rsidRDefault="00562423">
            <w:pPr>
              <w:rPr>
                <w:rFonts w:ascii="Arial" w:hAnsi="Arial" w:cs="Arial"/>
              </w:rPr>
            </w:pPr>
          </w:p>
        </w:tc>
      </w:tr>
      <w:tr w:rsidR="003C332C" w:rsidRPr="003C4FC8" w14:paraId="0C7FC825" w14:textId="77777777" w:rsidTr="009F5F54">
        <w:tc>
          <w:tcPr>
            <w:tcW w:w="9026" w:type="dxa"/>
            <w:gridSpan w:val="5"/>
            <w:tcMar>
              <w:top w:w="85" w:type="dxa"/>
              <w:left w:w="85" w:type="dxa"/>
              <w:bottom w:w="85" w:type="dxa"/>
              <w:right w:w="85" w:type="dxa"/>
            </w:tcMar>
          </w:tcPr>
          <w:p w14:paraId="265E58C2" w14:textId="23041583" w:rsidR="003C332C" w:rsidRPr="003C4FC8" w:rsidRDefault="003C332C" w:rsidP="00F411C1">
            <w:pPr>
              <w:jc w:val="center"/>
              <w:rPr>
                <w:rFonts w:ascii="Arial" w:hAnsi="Arial" w:cs="Arial"/>
                <w:sz w:val="20"/>
                <w:szCs w:val="20"/>
              </w:rPr>
            </w:pPr>
            <w:r w:rsidRPr="003C4FC8">
              <w:rPr>
                <w:rFonts w:ascii="Arial" w:hAnsi="Arial" w:cs="Arial"/>
                <w:sz w:val="20"/>
                <w:szCs w:val="20"/>
              </w:rPr>
              <w:t>The next meeting of the Parish Council will be held on</w:t>
            </w:r>
            <w:r>
              <w:rPr>
                <w:rFonts w:ascii="Arial" w:hAnsi="Arial" w:cs="Arial"/>
                <w:sz w:val="20"/>
                <w:szCs w:val="20"/>
              </w:rPr>
              <w:t xml:space="preserve"> Monday 4 September 2023 at 7.30pm</w:t>
            </w:r>
          </w:p>
        </w:tc>
      </w:tr>
      <w:tr w:rsidR="00F411C1" w:rsidRPr="003C4FC8" w14:paraId="1779343E" w14:textId="77777777" w:rsidTr="00976CFC">
        <w:tc>
          <w:tcPr>
            <w:tcW w:w="9026" w:type="dxa"/>
            <w:gridSpan w:val="5"/>
            <w:tcMar>
              <w:top w:w="85" w:type="dxa"/>
              <w:left w:w="85" w:type="dxa"/>
              <w:bottom w:w="85" w:type="dxa"/>
              <w:right w:w="85" w:type="dxa"/>
            </w:tcMar>
          </w:tcPr>
          <w:p w14:paraId="42357292" w14:textId="5644520D" w:rsidR="00F411C1" w:rsidRPr="003C4FC8" w:rsidRDefault="00F411C1" w:rsidP="00F411C1">
            <w:pPr>
              <w:jc w:val="center"/>
              <w:rPr>
                <w:rFonts w:ascii="Arial" w:hAnsi="Arial" w:cs="Arial"/>
                <w:sz w:val="20"/>
                <w:szCs w:val="20"/>
              </w:rPr>
            </w:pPr>
            <w:r>
              <w:rPr>
                <w:rFonts w:ascii="Arial" w:hAnsi="Arial" w:cs="Arial"/>
                <w:sz w:val="20"/>
                <w:szCs w:val="20"/>
              </w:rPr>
              <w:t xml:space="preserve">at </w:t>
            </w:r>
            <w:r w:rsidRPr="003C4FC8">
              <w:rPr>
                <w:rFonts w:ascii="Arial" w:hAnsi="Arial" w:cs="Arial"/>
                <w:sz w:val="20"/>
                <w:szCs w:val="20"/>
              </w:rPr>
              <w:t>Brindle Community Hall, Water Street, Brindle PR6 8NH</w:t>
            </w:r>
          </w:p>
        </w:tc>
      </w:tr>
      <w:tr w:rsidR="00562423" w:rsidRPr="003C4FC8" w14:paraId="19D52F63" w14:textId="77777777" w:rsidTr="009E7D58">
        <w:tc>
          <w:tcPr>
            <w:tcW w:w="1276" w:type="dxa"/>
            <w:gridSpan w:val="2"/>
            <w:tcMar>
              <w:top w:w="85" w:type="dxa"/>
              <w:left w:w="85" w:type="dxa"/>
              <w:bottom w:w="85" w:type="dxa"/>
              <w:right w:w="85" w:type="dxa"/>
            </w:tcMar>
          </w:tcPr>
          <w:p w14:paraId="45498B2C" w14:textId="77777777" w:rsidR="00562423" w:rsidRPr="003C4FC8" w:rsidRDefault="00562423" w:rsidP="00562423">
            <w:pPr>
              <w:rPr>
                <w:rFonts w:ascii="Arial" w:hAnsi="Arial" w:cs="Arial"/>
                <w:sz w:val="20"/>
                <w:szCs w:val="20"/>
              </w:rPr>
            </w:pPr>
          </w:p>
        </w:tc>
        <w:tc>
          <w:tcPr>
            <w:tcW w:w="4788" w:type="dxa"/>
            <w:tcMar>
              <w:top w:w="85" w:type="dxa"/>
              <w:left w:w="85" w:type="dxa"/>
              <w:bottom w:w="85" w:type="dxa"/>
              <w:right w:w="85" w:type="dxa"/>
            </w:tcMar>
          </w:tcPr>
          <w:p w14:paraId="316CEA15" w14:textId="77777777" w:rsidR="00562423" w:rsidRPr="003C4FC8" w:rsidRDefault="00562423" w:rsidP="00562423">
            <w:pPr>
              <w:rPr>
                <w:rFonts w:ascii="Arial" w:hAnsi="Arial" w:cs="Arial"/>
                <w:sz w:val="20"/>
                <w:szCs w:val="20"/>
              </w:rPr>
            </w:pPr>
          </w:p>
        </w:tc>
        <w:tc>
          <w:tcPr>
            <w:tcW w:w="2962" w:type="dxa"/>
            <w:gridSpan w:val="2"/>
            <w:tcMar>
              <w:top w:w="85" w:type="dxa"/>
              <w:left w:w="85" w:type="dxa"/>
              <w:bottom w:w="85" w:type="dxa"/>
              <w:right w:w="85" w:type="dxa"/>
            </w:tcMar>
          </w:tcPr>
          <w:p w14:paraId="3A5CEBF7" w14:textId="77777777" w:rsidR="00562423" w:rsidRPr="003C4FC8" w:rsidRDefault="00562423" w:rsidP="00562423">
            <w:pPr>
              <w:rPr>
                <w:rFonts w:ascii="Arial" w:hAnsi="Arial" w:cs="Arial"/>
                <w:sz w:val="20"/>
                <w:szCs w:val="20"/>
              </w:rPr>
            </w:pPr>
          </w:p>
        </w:tc>
      </w:tr>
      <w:tr w:rsidR="00562423" w:rsidRPr="003C4FC8" w14:paraId="7F756EF2" w14:textId="77777777" w:rsidTr="00650D96">
        <w:tc>
          <w:tcPr>
            <w:tcW w:w="9026" w:type="dxa"/>
            <w:gridSpan w:val="5"/>
            <w:tcMar>
              <w:top w:w="85" w:type="dxa"/>
              <w:left w:w="85" w:type="dxa"/>
              <w:bottom w:w="85" w:type="dxa"/>
              <w:right w:w="85" w:type="dxa"/>
            </w:tcMar>
          </w:tcPr>
          <w:p w14:paraId="6E8856C3" w14:textId="5541C8C5" w:rsidR="00562423" w:rsidRPr="003C4FC8" w:rsidRDefault="00562423" w:rsidP="00562423">
            <w:pPr>
              <w:jc w:val="center"/>
              <w:rPr>
                <w:rFonts w:ascii="Arial" w:hAnsi="Arial" w:cs="Arial"/>
                <w:b/>
                <w:bCs/>
                <w:sz w:val="20"/>
                <w:szCs w:val="20"/>
              </w:rPr>
            </w:pPr>
            <w:r w:rsidRPr="003C4FC8">
              <w:rPr>
                <w:rFonts w:ascii="Arial" w:hAnsi="Arial" w:cs="Arial"/>
                <w:b/>
                <w:bCs/>
                <w:sz w:val="20"/>
                <w:szCs w:val="20"/>
              </w:rPr>
              <w:t>THE PUBLIC AND PRESS ARE INVITED TO BE PRESENT AT THE MEETING</w:t>
            </w:r>
          </w:p>
        </w:tc>
      </w:tr>
      <w:tr w:rsidR="00562423" w:rsidRPr="003C4FC8" w14:paraId="5C452A28" w14:textId="77777777" w:rsidTr="00650D96">
        <w:tc>
          <w:tcPr>
            <w:tcW w:w="9026" w:type="dxa"/>
            <w:gridSpan w:val="5"/>
            <w:tcMar>
              <w:top w:w="85" w:type="dxa"/>
              <w:left w:w="85" w:type="dxa"/>
              <w:bottom w:w="85" w:type="dxa"/>
              <w:right w:w="85" w:type="dxa"/>
            </w:tcMar>
          </w:tcPr>
          <w:p w14:paraId="7E13E500" w14:textId="77777777" w:rsidR="00562423" w:rsidRPr="003C4FC8" w:rsidRDefault="00562423" w:rsidP="00562423">
            <w:pPr>
              <w:jc w:val="center"/>
              <w:rPr>
                <w:rFonts w:ascii="Arial" w:hAnsi="Arial" w:cs="Arial"/>
                <w:sz w:val="20"/>
                <w:szCs w:val="20"/>
              </w:rPr>
            </w:pPr>
          </w:p>
        </w:tc>
      </w:tr>
      <w:tr w:rsidR="00562423" w:rsidRPr="003C4FC8" w14:paraId="6814C872" w14:textId="77777777" w:rsidTr="00650D96">
        <w:tc>
          <w:tcPr>
            <w:tcW w:w="9026" w:type="dxa"/>
            <w:gridSpan w:val="5"/>
            <w:tcMar>
              <w:top w:w="85" w:type="dxa"/>
              <w:left w:w="85" w:type="dxa"/>
              <w:bottom w:w="85" w:type="dxa"/>
              <w:right w:w="85" w:type="dxa"/>
            </w:tcMar>
          </w:tcPr>
          <w:p w14:paraId="196F90DA" w14:textId="403C0538" w:rsidR="00562423" w:rsidRPr="003C4FC8" w:rsidRDefault="0039782E" w:rsidP="00562423">
            <w:pPr>
              <w:jc w:val="center"/>
              <w:rPr>
                <w:rFonts w:ascii="Arial" w:hAnsi="Arial" w:cs="Arial"/>
                <w:b/>
                <w:bCs/>
                <w:sz w:val="20"/>
                <w:szCs w:val="20"/>
              </w:rPr>
            </w:pPr>
            <w:r>
              <w:rPr>
                <w:rFonts w:ascii="Arial" w:hAnsi="Arial" w:cs="Arial"/>
                <w:b/>
                <w:bCs/>
                <w:sz w:val="20"/>
                <w:szCs w:val="20"/>
              </w:rPr>
              <w:t>AGENDA</w:t>
            </w:r>
            <w:r w:rsidR="00562423" w:rsidRPr="003C4FC8">
              <w:rPr>
                <w:rFonts w:ascii="Arial" w:hAnsi="Arial" w:cs="Arial"/>
                <w:b/>
                <w:bCs/>
                <w:sz w:val="20"/>
                <w:szCs w:val="20"/>
              </w:rPr>
              <w:t>:</w:t>
            </w:r>
          </w:p>
        </w:tc>
      </w:tr>
      <w:tr w:rsidR="00562423" w:rsidRPr="003C4FC8" w14:paraId="06B7C9ED" w14:textId="77777777" w:rsidTr="00956D75">
        <w:tc>
          <w:tcPr>
            <w:tcW w:w="567" w:type="dxa"/>
            <w:tcMar>
              <w:top w:w="85" w:type="dxa"/>
              <w:left w:w="85" w:type="dxa"/>
              <w:bottom w:w="85" w:type="dxa"/>
              <w:right w:w="85" w:type="dxa"/>
            </w:tcMar>
          </w:tcPr>
          <w:p w14:paraId="572E40B5" w14:textId="692B0E42" w:rsidR="00562423" w:rsidRPr="003C4FC8" w:rsidRDefault="00650D96" w:rsidP="00562423">
            <w:pPr>
              <w:rPr>
                <w:rFonts w:ascii="Arial" w:hAnsi="Arial" w:cs="Arial"/>
                <w:sz w:val="20"/>
                <w:szCs w:val="20"/>
              </w:rPr>
            </w:pPr>
            <w:r w:rsidRPr="003C4FC8">
              <w:rPr>
                <w:rFonts w:ascii="Arial" w:hAnsi="Arial" w:cs="Arial"/>
                <w:sz w:val="20"/>
                <w:szCs w:val="20"/>
              </w:rPr>
              <w:t>No.</w:t>
            </w:r>
          </w:p>
        </w:tc>
        <w:tc>
          <w:tcPr>
            <w:tcW w:w="7797" w:type="dxa"/>
            <w:gridSpan w:val="3"/>
            <w:tcMar>
              <w:top w:w="85" w:type="dxa"/>
              <w:left w:w="85" w:type="dxa"/>
              <w:bottom w:w="85" w:type="dxa"/>
              <w:right w:w="85" w:type="dxa"/>
            </w:tcMar>
          </w:tcPr>
          <w:p w14:paraId="24755744" w14:textId="150BA105" w:rsidR="00562423" w:rsidRPr="003C4FC8" w:rsidRDefault="00650D96" w:rsidP="00562423">
            <w:pPr>
              <w:rPr>
                <w:rFonts w:ascii="Arial" w:hAnsi="Arial" w:cs="Arial"/>
                <w:sz w:val="20"/>
                <w:szCs w:val="20"/>
              </w:rPr>
            </w:pPr>
            <w:r w:rsidRPr="003C4FC8">
              <w:rPr>
                <w:rFonts w:ascii="Arial" w:hAnsi="Arial" w:cs="Arial"/>
                <w:sz w:val="20"/>
                <w:szCs w:val="20"/>
              </w:rPr>
              <w:t>Description</w:t>
            </w:r>
          </w:p>
        </w:tc>
        <w:tc>
          <w:tcPr>
            <w:tcW w:w="662" w:type="dxa"/>
            <w:tcMar>
              <w:top w:w="85" w:type="dxa"/>
              <w:left w:w="85" w:type="dxa"/>
              <w:bottom w:w="85" w:type="dxa"/>
              <w:right w:w="85" w:type="dxa"/>
            </w:tcMar>
          </w:tcPr>
          <w:p w14:paraId="44A19AAD" w14:textId="0393F33E" w:rsidR="00562423" w:rsidRPr="003C4FC8" w:rsidRDefault="00562423" w:rsidP="00562423">
            <w:pPr>
              <w:rPr>
                <w:rFonts w:ascii="Arial" w:hAnsi="Arial" w:cs="Arial"/>
                <w:sz w:val="20"/>
                <w:szCs w:val="20"/>
              </w:rPr>
            </w:pPr>
          </w:p>
        </w:tc>
      </w:tr>
      <w:tr w:rsidR="00562423" w:rsidRPr="003C4FC8" w14:paraId="3BF0E944" w14:textId="77777777" w:rsidTr="00956D75">
        <w:tc>
          <w:tcPr>
            <w:tcW w:w="567" w:type="dxa"/>
            <w:tcMar>
              <w:top w:w="85" w:type="dxa"/>
              <w:left w:w="85" w:type="dxa"/>
              <w:bottom w:w="85" w:type="dxa"/>
              <w:right w:w="85" w:type="dxa"/>
            </w:tcMar>
          </w:tcPr>
          <w:p w14:paraId="099945FC" w14:textId="61B83D8C" w:rsidR="00562423" w:rsidRPr="003C4FC8" w:rsidRDefault="00562423" w:rsidP="00562423">
            <w:pPr>
              <w:rPr>
                <w:rFonts w:ascii="Arial" w:hAnsi="Arial" w:cs="Arial"/>
                <w:sz w:val="20"/>
                <w:szCs w:val="20"/>
              </w:rPr>
            </w:pPr>
            <w:r w:rsidRPr="003C4FC8">
              <w:rPr>
                <w:rFonts w:ascii="Arial" w:hAnsi="Arial" w:cs="Arial"/>
                <w:sz w:val="20"/>
                <w:szCs w:val="20"/>
              </w:rPr>
              <w:t>1</w:t>
            </w:r>
            <w:r w:rsidR="00F411C1">
              <w:rPr>
                <w:rFonts w:ascii="Arial" w:hAnsi="Arial" w:cs="Arial"/>
                <w:sz w:val="20"/>
                <w:szCs w:val="20"/>
              </w:rPr>
              <w:t>.</w:t>
            </w:r>
          </w:p>
        </w:tc>
        <w:tc>
          <w:tcPr>
            <w:tcW w:w="7797" w:type="dxa"/>
            <w:gridSpan w:val="3"/>
            <w:tcMar>
              <w:top w:w="85" w:type="dxa"/>
              <w:left w:w="85" w:type="dxa"/>
              <w:bottom w:w="85" w:type="dxa"/>
              <w:right w:w="85" w:type="dxa"/>
            </w:tcMar>
          </w:tcPr>
          <w:p w14:paraId="581E9B6E" w14:textId="1E90D66C" w:rsidR="00562423" w:rsidRPr="0039782E" w:rsidRDefault="00562423" w:rsidP="00562423">
            <w:pPr>
              <w:rPr>
                <w:rFonts w:ascii="Arial" w:hAnsi="Arial" w:cs="Arial"/>
                <w:sz w:val="20"/>
                <w:szCs w:val="20"/>
                <w:u w:val="single"/>
              </w:rPr>
            </w:pPr>
            <w:r w:rsidRPr="0039782E">
              <w:rPr>
                <w:rFonts w:ascii="Arial" w:hAnsi="Arial" w:cs="Arial"/>
                <w:sz w:val="20"/>
                <w:szCs w:val="20"/>
                <w:u w:val="single"/>
              </w:rPr>
              <w:t xml:space="preserve">Apologies for </w:t>
            </w:r>
            <w:r w:rsidR="0039782E" w:rsidRPr="0039782E">
              <w:rPr>
                <w:rFonts w:ascii="Arial" w:hAnsi="Arial" w:cs="Arial"/>
                <w:sz w:val="20"/>
                <w:szCs w:val="20"/>
                <w:u w:val="single"/>
              </w:rPr>
              <w:t>A</w:t>
            </w:r>
            <w:r w:rsidRPr="0039782E">
              <w:rPr>
                <w:rFonts w:ascii="Arial" w:hAnsi="Arial" w:cs="Arial"/>
                <w:sz w:val="20"/>
                <w:szCs w:val="20"/>
                <w:u w:val="single"/>
              </w:rPr>
              <w:t>bsence</w:t>
            </w:r>
          </w:p>
        </w:tc>
        <w:tc>
          <w:tcPr>
            <w:tcW w:w="662" w:type="dxa"/>
            <w:tcMar>
              <w:top w:w="85" w:type="dxa"/>
              <w:left w:w="85" w:type="dxa"/>
              <w:bottom w:w="85" w:type="dxa"/>
              <w:right w:w="85" w:type="dxa"/>
            </w:tcMar>
          </w:tcPr>
          <w:p w14:paraId="293D9E5C" w14:textId="77777777" w:rsidR="00562423" w:rsidRPr="003C4FC8" w:rsidRDefault="00562423" w:rsidP="00562423">
            <w:pPr>
              <w:rPr>
                <w:rFonts w:ascii="Arial" w:hAnsi="Arial" w:cs="Arial"/>
                <w:sz w:val="18"/>
                <w:szCs w:val="18"/>
              </w:rPr>
            </w:pPr>
          </w:p>
        </w:tc>
      </w:tr>
      <w:tr w:rsidR="0039782E" w:rsidRPr="003C4FC8" w14:paraId="1912FBEC" w14:textId="77777777" w:rsidTr="00956D75">
        <w:tc>
          <w:tcPr>
            <w:tcW w:w="567" w:type="dxa"/>
            <w:tcMar>
              <w:top w:w="85" w:type="dxa"/>
              <w:left w:w="85" w:type="dxa"/>
              <w:bottom w:w="85" w:type="dxa"/>
              <w:right w:w="85" w:type="dxa"/>
            </w:tcMar>
          </w:tcPr>
          <w:p w14:paraId="1F7F2B90" w14:textId="77777777" w:rsidR="0039782E" w:rsidRPr="003C4FC8" w:rsidRDefault="0039782E" w:rsidP="00562423">
            <w:pPr>
              <w:rPr>
                <w:rFonts w:ascii="Arial" w:hAnsi="Arial" w:cs="Arial"/>
                <w:sz w:val="20"/>
                <w:szCs w:val="20"/>
              </w:rPr>
            </w:pPr>
          </w:p>
        </w:tc>
        <w:tc>
          <w:tcPr>
            <w:tcW w:w="7797" w:type="dxa"/>
            <w:gridSpan w:val="3"/>
            <w:tcMar>
              <w:top w:w="85" w:type="dxa"/>
              <w:left w:w="85" w:type="dxa"/>
              <w:bottom w:w="85" w:type="dxa"/>
              <w:right w:w="85" w:type="dxa"/>
            </w:tcMar>
          </w:tcPr>
          <w:p w14:paraId="6CB6FB17" w14:textId="183322F0" w:rsidR="0039782E" w:rsidRPr="0039782E" w:rsidRDefault="0039782E" w:rsidP="00562423">
            <w:pPr>
              <w:rPr>
                <w:rFonts w:ascii="Arial" w:hAnsi="Arial" w:cs="Arial"/>
                <w:sz w:val="18"/>
                <w:szCs w:val="18"/>
              </w:rPr>
            </w:pPr>
            <w:r w:rsidRPr="0039782E">
              <w:rPr>
                <w:rFonts w:ascii="Arial" w:hAnsi="Arial" w:cs="Arial"/>
                <w:sz w:val="18"/>
                <w:szCs w:val="18"/>
              </w:rPr>
              <w:t>To receive apologies.</w:t>
            </w:r>
          </w:p>
        </w:tc>
        <w:tc>
          <w:tcPr>
            <w:tcW w:w="662" w:type="dxa"/>
            <w:tcMar>
              <w:top w:w="85" w:type="dxa"/>
              <w:left w:w="85" w:type="dxa"/>
              <w:bottom w:w="85" w:type="dxa"/>
              <w:right w:w="85" w:type="dxa"/>
            </w:tcMar>
          </w:tcPr>
          <w:p w14:paraId="42CBA202" w14:textId="77777777" w:rsidR="0039782E" w:rsidRPr="003C4FC8" w:rsidRDefault="0039782E" w:rsidP="00562423">
            <w:pPr>
              <w:rPr>
                <w:rFonts w:ascii="Arial" w:hAnsi="Arial" w:cs="Arial"/>
                <w:sz w:val="18"/>
                <w:szCs w:val="18"/>
              </w:rPr>
            </w:pPr>
          </w:p>
        </w:tc>
      </w:tr>
      <w:tr w:rsidR="00562423" w:rsidRPr="003C4FC8" w14:paraId="52FE1A9A" w14:textId="77777777" w:rsidTr="00956D75">
        <w:tc>
          <w:tcPr>
            <w:tcW w:w="567" w:type="dxa"/>
            <w:tcMar>
              <w:top w:w="85" w:type="dxa"/>
              <w:left w:w="85" w:type="dxa"/>
              <w:bottom w:w="85" w:type="dxa"/>
              <w:right w:w="85" w:type="dxa"/>
            </w:tcMar>
          </w:tcPr>
          <w:p w14:paraId="44E1A9D0" w14:textId="741E1479" w:rsidR="00562423" w:rsidRPr="003C4FC8" w:rsidRDefault="00562423" w:rsidP="00562423">
            <w:pPr>
              <w:rPr>
                <w:rFonts w:ascii="Arial" w:hAnsi="Arial" w:cs="Arial"/>
                <w:sz w:val="20"/>
                <w:szCs w:val="20"/>
              </w:rPr>
            </w:pPr>
            <w:r w:rsidRPr="003C4FC8">
              <w:rPr>
                <w:rFonts w:ascii="Arial" w:hAnsi="Arial" w:cs="Arial"/>
                <w:sz w:val="20"/>
                <w:szCs w:val="20"/>
              </w:rPr>
              <w:t>2</w:t>
            </w:r>
            <w:r w:rsidR="00F411C1">
              <w:rPr>
                <w:rFonts w:ascii="Arial" w:hAnsi="Arial" w:cs="Arial"/>
                <w:sz w:val="20"/>
                <w:szCs w:val="20"/>
              </w:rPr>
              <w:t>.</w:t>
            </w:r>
          </w:p>
        </w:tc>
        <w:tc>
          <w:tcPr>
            <w:tcW w:w="7797" w:type="dxa"/>
            <w:gridSpan w:val="3"/>
            <w:tcMar>
              <w:top w:w="85" w:type="dxa"/>
              <w:left w:w="85" w:type="dxa"/>
              <w:bottom w:w="85" w:type="dxa"/>
              <w:right w:w="85" w:type="dxa"/>
            </w:tcMar>
          </w:tcPr>
          <w:p w14:paraId="203C6921" w14:textId="1B5D801E" w:rsidR="00562423" w:rsidRPr="0039782E" w:rsidRDefault="00562423" w:rsidP="00562423">
            <w:pPr>
              <w:rPr>
                <w:rFonts w:ascii="Arial" w:hAnsi="Arial" w:cs="Arial"/>
                <w:sz w:val="20"/>
                <w:szCs w:val="20"/>
                <w:u w:val="single"/>
              </w:rPr>
            </w:pPr>
            <w:r w:rsidRPr="0039782E">
              <w:rPr>
                <w:rFonts w:ascii="Arial" w:hAnsi="Arial" w:cs="Arial"/>
                <w:sz w:val="20"/>
                <w:szCs w:val="20"/>
                <w:u w:val="single"/>
              </w:rPr>
              <w:t xml:space="preserve">Disclosure of </w:t>
            </w:r>
            <w:r w:rsidR="0039782E" w:rsidRPr="0039782E">
              <w:rPr>
                <w:rFonts w:ascii="Arial" w:hAnsi="Arial" w:cs="Arial"/>
                <w:sz w:val="20"/>
                <w:szCs w:val="20"/>
                <w:u w:val="single"/>
              </w:rPr>
              <w:t>Interests</w:t>
            </w:r>
          </w:p>
        </w:tc>
        <w:tc>
          <w:tcPr>
            <w:tcW w:w="662" w:type="dxa"/>
            <w:tcMar>
              <w:top w:w="85" w:type="dxa"/>
              <w:left w:w="85" w:type="dxa"/>
              <w:bottom w:w="85" w:type="dxa"/>
              <w:right w:w="85" w:type="dxa"/>
            </w:tcMar>
          </w:tcPr>
          <w:p w14:paraId="4899E54A" w14:textId="77777777" w:rsidR="00562423" w:rsidRPr="003C4FC8" w:rsidRDefault="00562423" w:rsidP="00562423">
            <w:pPr>
              <w:rPr>
                <w:rFonts w:ascii="Arial" w:hAnsi="Arial" w:cs="Arial"/>
                <w:sz w:val="18"/>
                <w:szCs w:val="18"/>
              </w:rPr>
            </w:pPr>
          </w:p>
        </w:tc>
      </w:tr>
      <w:tr w:rsidR="00562423" w:rsidRPr="003C4FC8" w14:paraId="078C4A96" w14:textId="77777777" w:rsidTr="00956D75">
        <w:tc>
          <w:tcPr>
            <w:tcW w:w="567" w:type="dxa"/>
            <w:tcMar>
              <w:top w:w="85" w:type="dxa"/>
              <w:left w:w="85" w:type="dxa"/>
              <w:bottom w:w="85" w:type="dxa"/>
              <w:right w:w="85" w:type="dxa"/>
            </w:tcMar>
          </w:tcPr>
          <w:p w14:paraId="3F5D49C9" w14:textId="77777777" w:rsidR="00562423" w:rsidRPr="003C4FC8" w:rsidRDefault="00562423" w:rsidP="00562423">
            <w:pPr>
              <w:rPr>
                <w:rFonts w:ascii="Arial" w:hAnsi="Arial" w:cs="Arial"/>
                <w:sz w:val="18"/>
                <w:szCs w:val="18"/>
              </w:rPr>
            </w:pPr>
          </w:p>
        </w:tc>
        <w:tc>
          <w:tcPr>
            <w:tcW w:w="7797" w:type="dxa"/>
            <w:gridSpan w:val="3"/>
            <w:tcMar>
              <w:top w:w="85" w:type="dxa"/>
              <w:left w:w="85" w:type="dxa"/>
              <w:bottom w:w="85" w:type="dxa"/>
              <w:right w:w="85" w:type="dxa"/>
            </w:tcMar>
          </w:tcPr>
          <w:p w14:paraId="78E48619" w14:textId="768F224C" w:rsidR="00562423" w:rsidRPr="003C4FC8" w:rsidRDefault="00562423" w:rsidP="00562423">
            <w:pPr>
              <w:rPr>
                <w:rFonts w:ascii="Arial" w:hAnsi="Arial" w:cs="Arial"/>
                <w:sz w:val="18"/>
                <w:szCs w:val="18"/>
              </w:rPr>
            </w:pPr>
            <w:r w:rsidRPr="003C4FC8">
              <w:rPr>
                <w:rFonts w:ascii="Arial" w:hAnsi="Arial" w:cs="Arial"/>
                <w:sz w:val="18"/>
                <w:szCs w:val="18"/>
              </w:rPr>
              <w:t xml:space="preserve">Members are reminded of the requirement to consider any personal or prejudicial interests they may have to disclose in relation to matters under consideration on the agenda </w:t>
            </w:r>
            <w:r w:rsidR="0039782E">
              <w:rPr>
                <w:rFonts w:ascii="Arial" w:hAnsi="Arial" w:cs="Arial"/>
                <w:sz w:val="18"/>
                <w:szCs w:val="18"/>
              </w:rPr>
              <w:t xml:space="preserve">or brought up at any point in the meeting, in accordance with the </w:t>
            </w:r>
            <w:r w:rsidR="00DB4535" w:rsidRPr="003C4FC8">
              <w:rPr>
                <w:rFonts w:ascii="Arial" w:hAnsi="Arial" w:cs="Arial"/>
                <w:sz w:val="18"/>
                <w:szCs w:val="18"/>
              </w:rPr>
              <w:t>Code of Conduct</w:t>
            </w:r>
            <w:r w:rsidR="0039782E">
              <w:rPr>
                <w:rFonts w:ascii="Arial" w:hAnsi="Arial" w:cs="Arial"/>
                <w:sz w:val="18"/>
                <w:szCs w:val="18"/>
              </w:rPr>
              <w:t>.</w:t>
            </w:r>
            <w:r w:rsidR="00DB4535" w:rsidRPr="003C4FC8">
              <w:rPr>
                <w:rFonts w:ascii="Arial" w:hAnsi="Arial" w:cs="Arial"/>
                <w:sz w:val="18"/>
                <w:szCs w:val="18"/>
              </w:rPr>
              <w:t xml:space="preserve"> </w:t>
            </w:r>
          </w:p>
        </w:tc>
        <w:tc>
          <w:tcPr>
            <w:tcW w:w="662" w:type="dxa"/>
            <w:tcMar>
              <w:top w:w="85" w:type="dxa"/>
              <w:left w:w="85" w:type="dxa"/>
              <w:bottom w:w="85" w:type="dxa"/>
              <w:right w:w="85" w:type="dxa"/>
            </w:tcMar>
          </w:tcPr>
          <w:p w14:paraId="71F9645D" w14:textId="5DE73EDB" w:rsidR="00562423" w:rsidRPr="003C4FC8" w:rsidRDefault="00562423" w:rsidP="00562423">
            <w:pPr>
              <w:rPr>
                <w:rFonts w:ascii="Arial" w:hAnsi="Arial" w:cs="Arial"/>
                <w:sz w:val="18"/>
                <w:szCs w:val="18"/>
              </w:rPr>
            </w:pPr>
          </w:p>
        </w:tc>
      </w:tr>
      <w:tr w:rsidR="00562423" w:rsidRPr="003C4FC8" w14:paraId="61B1546E" w14:textId="77777777" w:rsidTr="00956D75">
        <w:tc>
          <w:tcPr>
            <w:tcW w:w="567" w:type="dxa"/>
            <w:tcMar>
              <w:top w:w="85" w:type="dxa"/>
              <w:left w:w="85" w:type="dxa"/>
              <w:bottom w:w="85" w:type="dxa"/>
              <w:right w:w="85" w:type="dxa"/>
            </w:tcMar>
          </w:tcPr>
          <w:p w14:paraId="46C2F8A9" w14:textId="41046662" w:rsidR="00562423" w:rsidRPr="003C4FC8" w:rsidRDefault="00562423" w:rsidP="00562423">
            <w:pPr>
              <w:rPr>
                <w:rFonts w:ascii="Arial" w:hAnsi="Arial" w:cs="Arial"/>
                <w:sz w:val="20"/>
                <w:szCs w:val="20"/>
              </w:rPr>
            </w:pPr>
            <w:r w:rsidRPr="003C4FC8">
              <w:rPr>
                <w:rFonts w:ascii="Arial" w:hAnsi="Arial" w:cs="Arial"/>
                <w:sz w:val="20"/>
                <w:szCs w:val="20"/>
              </w:rPr>
              <w:t>3</w:t>
            </w:r>
            <w:r w:rsidR="00F411C1">
              <w:rPr>
                <w:rFonts w:ascii="Arial" w:hAnsi="Arial" w:cs="Arial"/>
                <w:sz w:val="20"/>
                <w:szCs w:val="20"/>
              </w:rPr>
              <w:t>.</w:t>
            </w:r>
          </w:p>
        </w:tc>
        <w:tc>
          <w:tcPr>
            <w:tcW w:w="7797" w:type="dxa"/>
            <w:gridSpan w:val="3"/>
            <w:tcMar>
              <w:top w:w="85" w:type="dxa"/>
              <w:left w:w="85" w:type="dxa"/>
              <w:bottom w:w="85" w:type="dxa"/>
              <w:right w:w="85" w:type="dxa"/>
            </w:tcMar>
          </w:tcPr>
          <w:p w14:paraId="40CA3C05" w14:textId="7C56A622" w:rsidR="00562423" w:rsidRPr="0039782E" w:rsidRDefault="00145E99" w:rsidP="00562423">
            <w:pPr>
              <w:rPr>
                <w:rFonts w:ascii="Arial" w:hAnsi="Arial" w:cs="Arial"/>
                <w:sz w:val="20"/>
                <w:szCs w:val="20"/>
                <w:u w:val="single"/>
              </w:rPr>
            </w:pPr>
            <w:r w:rsidRPr="0039782E">
              <w:rPr>
                <w:rFonts w:ascii="Arial" w:hAnsi="Arial" w:cs="Arial"/>
                <w:sz w:val="20"/>
                <w:szCs w:val="20"/>
                <w:u w:val="single"/>
              </w:rPr>
              <w:t>Minutes</w:t>
            </w:r>
          </w:p>
        </w:tc>
        <w:tc>
          <w:tcPr>
            <w:tcW w:w="662" w:type="dxa"/>
            <w:tcMar>
              <w:top w:w="85" w:type="dxa"/>
              <w:left w:w="85" w:type="dxa"/>
              <w:bottom w:w="85" w:type="dxa"/>
              <w:right w:w="85" w:type="dxa"/>
            </w:tcMar>
          </w:tcPr>
          <w:p w14:paraId="296D5061" w14:textId="77777777" w:rsidR="00562423" w:rsidRPr="003C4FC8" w:rsidRDefault="00562423" w:rsidP="00562423">
            <w:pPr>
              <w:rPr>
                <w:rFonts w:ascii="Arial" w:hAnsi="Arial" w:cs="Arial"/>
                <w:sz w:val="18"/>
                <w:szCs w:val="18"/>
              </w:rPr>
            </w:pPr>
          </w:p>
        </w:tc>
      </w:tr>
      <w:tr w:rsidR="00145E99" w:rsidRPr="003C4FC8" w14:paraId="32983589" w14:textId="77777777" w:rsidTr="00956D75">
        <w:tc>
          <w:tcPr>
            <w:tcW w:w="567" w:type="dxa"/>
            <w:tcMar>
              <w:top w:w="85" w:type="dxa"/>
              <w:left w:w="85" w:type="dxa"/>
              <w:bottom w:w="85" w:type="dxa"/>
              <w:right w:w="85" w:type="dxa"/>
            </w:tcMar>
          </w:tcPr>
          <w:p w14:paraId="4E7748BE" w14:textId="77777777" w:rsidR="00145E99" w:rsidRPr="003C4FC8" w:rsidRDefault="00145E99" w:rsidP="00562423">
            <w:pPr>
              <w:rPr>
                <w:rFonts w:ascii="Arial" w:hAnsi="Arial" w:cs="Arial"/>
                <w:sz w:val="18"/>
                <w:szCs w:val="18"/>
              </w:rPr>
            </w:pPr>
          </w:p>
        </w:tc>
        <w:tc>
          <w:tcPr>
            <w:tcW w:w="7797" w:type="dxa"/>
            <w:gridSpan w:val="3"/>
            <w:tcMar>
              <w:top w:w="85" w:type="dxa"/>
              <w:left w:w="85" w:type="dxa"/>
              <w:bottom w:w="85" w:type="dxa"/>
              <w:right w:w="85" w:type="dxa"/>
            </w:tcMar>
          </w:tcPr>
          <w:p w14:paraId="512E7C23" w14:textId="2D62CB61" w:rsidR="00145E99" w:rsidRPr="003C4FC8" w:rsidRDefault="00145E99" w:rsidP="00562423">
            <w:pPr>
              <w:rPr>
                <w:rFonts w:ascii="Arial" w:hAnsi="Arial" w:cs="Arial"/>
                <w:sz w:val="18"/>
                <w:szCs w:val="18"/>
              </w:rPr>
            </w:pPr>
            <w:r w:rsidRPr="003C4FC8">
              <w:rPr>
                <w:rFonts w:ascii="Arial" w:hAnsi="Arial" w:cs="Arial"/>
                <w:sz w:val="18"/>
                <w:szCs w:val="18"/>
              </w:rPr>
              <w:t xml:space="preserve">To </w:t>
            </w:r>
            <w:r w:rsidR="0039782E">
              <w:rPr>
                <w:rFonts w:ascii="Arial" w:hAnsi="Arial" w:cs="Arial"/>
                <w:sz w:val="18"/>
                <w:szCs w:val="18"/>
              </w:rPr>
              <w:t xml:space="preserve">receive and approve </w:t>
            </w:r>
            <w:r w:rsidRPr="003C4FC8">
              <w:rPr>
                <w:rFonts w:ascii="Arial" w:hAnsi="Arial" w:cs="Arial"/>
                <w:sz w:val="18"/>
                <w:szCs w:val="18"/>
              </w:rPr>
              <w:t>the minutes</w:t>
            </w:r>
            <w:r w:rsidR="00844098">
              <w:rPr>
                <w:rFonts w:ascii="Arial" w:hAnsi="Arial" w:cs="Arial"/>
                <w:sz w:val="18"/>
                <w:szCs w:val="18"/>
              </w:rPr>
              <w:t xml:space="preserve"> of the meeting of 17.07.2023</w:t>
            </w:r>
            <w:r w:rsidRPr="003C4FC8">
              <w:rPr>
                <w:rFonts w:ascii="Arial" w:hAnsi="Arial" w:cs="Arial"/>
                <w:sz w:val="18"/>
                <w:szCs w:val="18"/>
              </w:rPr>
              <w:t xml:space="preserve"> which have previously been circulated</w:t>
            </w:r>
            <w:r w:rsidR="000C631B">
              <w:rPr>
                <w:rFonts w:ascii="Arial" w:hAnsi="Arial" w:cs="Arial"/>
                <w:sz w:val="18"/>
                <w:szCs w:val="18"/>
              </w:rPr>
              <w:t>.</w:t>
            </w:r>
          </w:p>
        </w:tc>
        <w:tc>
          <w:tcPr>
            <w:tcW w:w="662" w:type="dxa"/>
            <w:tcMar>
              <w:top w:w="85" w:type="dxa"/>
              <w:left w:w="85" w:type="dxa"/>
              <w:bottom w:w="85" w:type="dxa"/>
              <w:right w:w="85" w:type="dxa"/>
            </w:tcMar>
          </w:tcPr>
          <w:p w14:paraId="7F5D1FC1" w14:textId="0B632D48" w:rsidR="00145E99" w:rsidRPr="003C4FC8" w:rsidRDefault="00145E99" w:rsidP="00562423">
            <w:pPr>
              <w:rPr>
                <w:rFonts w:ascii="Arial" w:hAnsi="Arial" w:cs="Arial"/>
                <w:sz w:val="18"/>
                <w:szCs w:val="18"/>
              </w:rPr>
            </w:pPr>
          </w:p>
        </w:tc>
      </w:tr>
      <w:tr w:rsidR="00145E99" w:rsidRPr="003C4FC8" w14:paraId="0F03CE18" w14:textId="77777777" w:rsidTr="00956D75">
        <w:tc>
          <w:tcPr>
            <w:tcW w:w="567" w:type="dxa"/>
            <w:tcMar>
              <w:top w:w="85" w:type="dxa"/>
              <w:left w:w="85" w:type="dxa"/>
              <w:bottom w:w="85" w:type="dxa"/>
              <w:right w:w="85" w:type="dxa"/>
            </w:tcMar>
          </w:tcPr>
          <w:p w14:paraId="53124A95" w14:textId="05BD2407" w:rsidR="00145E99" w:rsidRPr="003C4FC8" w:rsidRDefault="000C631B" w:rsidP="00562423">
            <w:pPr>
              <w:rPr>
                <w:rFonts w:ascii="Arial" w:hAnsi="Arial" w:cs="Arial"/>
                <w:sz w:val="20"/>
                <w:szCs w:val="20"/>
              </w:rPr>
            </w:pPr>
            <w:r>
              <w:rPr>
                <w:rFonts w:ascii="Arial" w:hAnsi="Arial" w:cs="Arial"/>
                <w:sz w:val="20"/>
                <w:szCs w:val="20"/>
              </w:rPr>
              <w:t>4.</w:t>
            </w:r>
          </w:p>
        </w:tc>
        <w:tc>
          <w:tcPr>
            <w:tcW w:w="7797" w:type="dxa"/>
            <w:gridSpan w:val="3"/>
            <w:tcMar>
              <w:top w:w="85" w:type="dxa"/>
              <w:left w:w="85" w:type="dxa"/>
              <w:bottom w:w="85" w:type="dxa"/>
              <w:right w:w="85" w:type="dxa"/>
            </w:tcMar>
          </w:tcPr>
          <w:p w14:paraId="7FC40EFE" w14:textId="3773F8B1" w:rsidR="00145E99" w:rsidRPr="0039782E" w:rsidRDefault="00145E99" w:rsidP="00562423">
            <w:pPr>
              <w:rPr>
                <w:rFonts w:ascii="Arial" w:hAnsi="Arial" w:cs="Arial"/>
                <w:sz w:val="20"/>
                <w:szCs w:val="20"/>
                <w:u w:val="single"/>
              </w:rPr>
            </w:pPr>
            <w:r w:rsidRPr="0039782E">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1F801073" w14:textId="77777777" w:rsidR="00145E99" w:rsidRPr="003C4FC8" w:rsidRDefault="00145E99" w:rsidP="00562423">
            <w:pPr>
              <w:rPr>
                <w:rFonts w:ascii="Arial" w:hAnsi="Arial" w:cs="Arial"/>
                <w:sz w:val="18"/>
                <w:szCs w:val="18"/>
              </w:rPr>
            </w:pPr>
          </w:p>
        </w:tc>
      </w:tr>
      <w:tr w:rsidR="00562423" w:rsidRPr="003C4FC8" w14:paraId="6A226541" w14:textId="77777777" w:rsidTr="00956D75">
        <w:tc>
          <w:tcPr>
            <w:tcW w:w="567" w:type="dxa"/>
            <w:tcMar>
              <w:top w:w="85" w:type="dxa"/>
              <w:left w:w="85" w:type="dxa"/>
              <w:bottom w:w="85" w:type="dxa"/>
              <w:right w:w="85" w:type="dxa"/>
            </w:tcMar>
          </w:tcPr>
          <w:p w14:paraId="53CA2BDD" w14:textId="77777777" w:rsidR="00562423" w:rsidRPr="003C4FC8" w:rsidRDefault="00562423" w:rsidP="00562423">
            <w:pPr>
              <w:rPr>
                <w:rFonts w:ascii="Arial" w:hAnsi="Arial" w:cs="Arial"/>
                <w:sz w:val="18"/>
                <w:szCs w:val="18"/>
              </w:rPr>
            </w:pPr>
          </w:p>
        </w:tc>
        <w:tc>
          <w:tcPr>
            <w:tcW w:w="7797" w:type="dxa"/>
            <w:gridSpan w:val="3"/>
            <w:tcMar>
              <w:top w:w="85" w:type="dxa"/>
              <w:left w:w="85" w:type="dxa"/>
              <w:bottom w:w="85" w:type="dxa"/>
              <w:right w:w="85" w:type="dxa"/>
            </w:tcMar>
          </w:tcPr>
          <w:p w14:paraId="1D830EA1" w14:textId="77777777" w:rsidR="00562423" w:rsidRDefault="00145E99" w:rsidP="00562423">
            <w:pPr>
              <w:rPr>
                <w:rFonts w:ascii="Arial" w:hAnsi="Arial" w:cs="Arial"/>
                <w:sz w:val="18"/>
                <w:szCs w:val="18"/>
              </w:rPr>
            </w:pPr>
            <w:r w:rsidRPr="003C4FC8">
              <w:rPr>
                <w:rFonts w:ascii="Arial" w:hAnsi="Arial" w:cs="Arial"/>
                <w:sz w:val="18"/>
                <w:szCs w:val="18"/>
              </w:rPr>
              <w:t>Members of the public are invited to give their views and ask questions of the Parish Council on issues on this agenda or raise issues for future consideration at the discretion of the Chair.</w:t>
            </w:r>
          </w:p>
          <w:p w14:paraId="52002DC9" w14:textId="77777777" w:rsidR="0039782E" w:rsidRDefault="0039782E" w:rsidP="00562423">
            <w:pPr>
              <w:rPr>
                <w:rFonts w:ascii="Arial" w:hAnsi="Arial" w:cs="Arial"/>
                <w:sz w:val="18"/>
                <w:szCs w:val="18"/>
              </w:rPr>
            </w:pPr>
          </w:p>
          <w:p w14:paraId="16CD5C3C" w14:textId="77777777" w:rsidR="0039782E" w:rsidRDefault="0039782E" w:rsidP="00562423">
            <w:pPr>
              <w:rPr>
                <w:rFonts w:ascii="Arial" w:hAnsi="Arial" w:cs="Arial"/>
                <w:sz w:val="18"/>
                <w:szCs w:val="18"/>
              </w:rPr>
            </w:pPr>
            <w:r w:rsidRPr="003C4FC8">
              <w:rPr>
                <w:rFonts w:ascii="Arial" w:hAnsi="Arial" w:cs="Arial"/>
                <w:sz w:val="18"/>
                <w:szCs w:val="18"/>
              </w:rPr>
              <w:t>Members of the public who have questions that are more detailed should contact the Clerk for guidance on how to register their comments</w:t>
            </w:r>
            <w:r>
              <w:rPr>
                <w:rFonts w:ascii="Arial" w:hAnsi="Arial" w:cs="Arial"/>
                <w:sz w:val="18"/>
                <w:szCs w:val="18"/>
              </w:rPr>
              <w:t>.</w:t>
            </w:r>
          </w:p>
          <w:p w14:paraId="5419E493" w14:textId="77777777" w:rsidR="0039782E" w:rsidRDefault="0039782E" w:rsidP="00562423">
            <w:pPr>
              <w:rPr>
                <w:rFonts w:ascii="Arial" w:hAnsi="Arial" w:cs="Arial"/>
                <w:sz w:val="18"/>
                <w:szCs w:val="18"/>
              </w:rPr>
            </w:pPr>
          </w:p>
          <w:p w14:paraId="0E01A1EB" w14:textId="0062AC54" w:rsidR="0039782E" w:rsidRPr="003C4FC8" w:rsidRDefault="0039782E" w:rsidP="00562423">
            <w:pPr>
              <w:rPr>
                <w:rFonts w:ascii="Arial" w:hAnsi="Arial" w:cs="Arial"/>
                <w:sz w:val="18"/>
                <w:szCs w:val="18"/>
              </w:rPr>
            </w:pPr>
            <w:r w:rsidRPr="003C4FC8">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6FAD65AC" w14:textId="2A27E3FA" w:rsidR="00562423" w:rsidRPr="003C4FC8" w:rsidRDefault="00562423" w:rsidP="00562423">
            <w:pPr>
              <w:rPr>
                <w:rFonts w:ascii="Arial" w:hAnsi="Arial" w:cs="Arial"/>
                <w:color w:val="FF0000"/>
                <w:sz w:val="18"/>
                <w:szCs w:val="18"/>
              </w:rPr>
            </w:pPr>
          </w:p>
        </w:tc>
      </w:tr>
      <w:tr w:rsidR="00650D96" w:rsidRPr="003C4FC8" w14:paraId="7C026395" w14:textId="77777777" w:rsidTr="00956D75">
        <w:tc>
          <w:tcPr>
            <w:tcW w:w="567" w:type="dxa"/>
            <w:tcMar>
              <w:top w:w="85" w:type="dxa"/>
              <w:left w:w="85" w:type="dxa"/>
              <w:bottom w:w="85" w:type="dxa"/>
              <w:right w:w="85" w:type="dxa"/>
            </w:tcMar>
          </w:tcPr>
          <w:p w14:paraId="03F11332" w14:textId="0A5F2048" w:rsidR="00650D96" w:rsidRPr="003C4FC8" w:rsidRDefault="000C631B" w:rsidP="00562423">
            <w:pPr>
              <w:rPr>
                <w:rFonts w:ascii="Arial" w:hAnsi="Arial" w:cs="Arial"/>
                <w:sz w:val="20"/>
                <w:szCs w:val="20"/>
              </w:rPr>
            </w:pPr>
            <w:r>
              <w:rPr>
                <w:rFonts w:ascii="Arial" w:hAnsi="Arial" w:cs="Arial"/>
                <w:sz w:val="20"/>
                <w:szCs w:val="20"/>
              </w:rPr>
              <w:t>5.</w:t>
            </w:r>
          </w:p>
        </w:tc>
        <w:tc>
          <w:tcPr>
            <w:tcW w:w="7797" w:type="dxa"/>
            <w:gridSpan w:val="3"/>
            <w:tcMar>
              <w:top w:w="85" w:type="dxa"/>
              <w:left w:w="85" w:type="dxa"/>
              <w:bottom w:w="85" w:type="dxa"/>
              <w:right w:w="85" w:type="dxa"/>
            </w:tcMar>
          </w:tcPr>
          <w:p w14:paraId="527A083B" w14:textId="4B40BBA4" w:rsidR="00650D96" w:rsidRPr="0039782E" w:rsidRDefault="00650D96" w:rsidP="00562423">
            <w:pPr>
              <w:rPr>
                <w:rFonts w:ascii="Arial" w:hAnsi="Arial" w:cs="Arial"/>
                <w:sz w:val="20"/>
                <w:szCs w:val="20"/>
                <w:u w:val="single"/>
              </w:rPr>
            </w:pPr>
            <w:r w:rsidRPr="0039782E">
              <w:rPr>
                <w:rFonts w:ascii="Arial" w:hAnsi="Arial" w:cs="Arial"/>
                <w:sz w:val="20"/>
                <w:szCs w:val="20"/>
                <w:u w:val="single"/>
              </w:rPr>
              <w:t>Police Liaison</w:t>
            </w:r>
          </w:p>
        </w:tc>
        <w:tc>
          <w:tcPr>
            <w:tcW w:w="662" w:type="dxa"/>
            <w:tcMar>
              <w:top w:w="85" w:type="dxa"/>
              <w:left w:w="85" w:type="dxa"/>
              <w:bottom w:w="85" w:type="dxa"/>
              <w:right w:w="85" w:type="dxa"/>
            </w:tcMar>
          </w:tcPr>
          <w:p w14:paraId="2E9A9993" w14:textId="77777777" w:rsidR="00650D96" w:rsidRPr="003C4FC8" w:rsidRDefault="00650D96" w:rsidP="00562423">
            <w:pPr>
              <w:rPr>
                <w:rFonts w:ascii="Arial" w:hAnsi="Arial" w:cs="Arial"/>
                <w:sz w:val="18"/>
                <w:szCs w:val="18"/>
              </w:rPr>
            </w:pPr>
          </w:p>
        </w:tc>
      </w:tr>
      <w:tr w:rsidR="00650D96" w:rsidRPr="003C4FC8" w14:paraId="786CA6C0" w14:textId="77777777" w:rsidTr="00956D75">
        <w:tc>
          <w:tcPr>
            <w:tcW w:w="567" w:type="dxa"/>
            <w:tcMar>
              <w:top w:w="85" w:type="dxa"/>
              <w:left w:w="85" w:type="dxa"/>
              <w:bottom w:w="85" w:type="dxa"/>
              <w:right w:w="85" w:type="dxa"/>
            </w:tcMar>
          </w:tcPr>
          <w:p w14:paraId="2A761243" w14:textId="3D43F6CB" w:rsidR="00650D96" w:rsidRPr="003C4FC8" w:rsidRDefault="000C631B" w:rsidP="00562423">
            <w:pPr>
              <w:rPr>
                <w:rFonts w:ascii="Arial" w:hAnsi="Arial" w:cs="Arial"/>
                <w:sz w:val="20"/>
                <w:szCs w:val="20"/>
              </w:rPr>
            </w:pPr>
            <w:r>
              <w:rPr>
                <w:rFonts w:ascii="Arial" w:hAnsi="Arial" w:cs="Arial"/>
                <w:sz w:val="20"/>
                <w:szCs w:val="20"/>
              </w:rPr>
              <w:t>6.</w:t>
            </w:r>
          </w:p>
        </w:tc>
        <w:tc>
          <w:tcPr>
            <w:tcW w:w="7797" w:type="dxa"/>
            <w:gridSpan w:val="3"/>
            <w:tcMar>
              <w:top w:w="85" w:type="dxa"/>
              <w:left w:w="85" w:type="dxa"/>
              <w:bottom w:w="85" w:type="dxa"/>
              <w:right w:w="85" w:type="dxa"/>
            </w:tcMar>
          </w:tcPr>
          <w:p w14:paraId="0EA768DD" w14:textId="3016B6A8" w:rsidR="00650D96" w:rsidRPr="0039782E" w:rsidRDefault="00650D96" w:rsidP="00562423">
            <w:pPr>
              <w:rPr>
                <w:rFonts w:ascii="Arial" w:hAnsi="Arial" w:cs="Arial"/>
                <w:sz w:val="20"/>
                <w:szCs w:val="20"/>
                <w:u w:val="single"/>
              </w:rPr>
            </w:pPr>
            <w:r w:rsidRPr="0039782E">
              <w:rPr>
                <w:rFonts w:ascii="Arial" w:hAnsi="Arial" w:cs="Arial"/>
                <w:sz w:val="20"/>
                <w:szCs w:val="20"/>
                <w:u w:val="single"/>
              </w:rPr>
              <w:t>Community Hall</w:t>
            </w:r>
          </w:p>
        </w:tc>
        <w:tc>
          <w:tcPr>
            <w:tcW w:w="662" w:type="dxa"/>
            <w:tcMar>
              <w:top w:w="85" w:type="dxa"/>
              <w:left w:w="85" w:type="dxa"/>
              <w:bottom w:w="85" w:type="dxa"/>
              <w:right w:w="85" w:type="dxa"/>
            </w:tcMar>
          </w:tcPr>
          <w:p w14:paraId="476E9591" w14:textId="77777777" w:rsidR="00650D96" w:rsidRPr="003C4FC8" w:rsidRDefault="00650D96" w:rsidP="00562423">
            <w:pPr>
              <w:rPr>
                <w:rFonts w:ascii="Arial" w:hAnsi="Arial" w:cs="Arial"/>
                <w:sz w:val="18"/>
                <w:szCs w:val="18"/>
              </w:rPr>
            </w:pPr>
          </w:p>
        </w:tc>
      </w:tr>
      <w:tr w:rsidR="00650D96" w:rsidRPr="003C4FC8" w14:paraId="7D0A3F88" w14:textId="77777777" w:rsidTr="00956D75">
        <w:tc>
          <w:tcPr>
            <w:tcW w:w="567" w:type="dxa"/>
            <w:tcMar>
              <w:top w:w="85" w:type="dxa"/>
              <w:left w:w="85" w:type="dxa"/>
              <w:bottom w:w="85" w:type="dxa"/>
              <w:right w:w="85" w:type="dxa"/>
            </w:tcMar>
          </w:tcPr>
          <w:p w14:paraId="60599F3E" w14:textId="6A8F1E53" w:rsidR="00650D96" w:rsidRPr="003C4FC8" w:rsidRDefault="0039782E" w:rsidP="00562423">
            <w:pPr>
              <w:rPr>
                <w:rFonts w:ascii="Arial" w:hAnsi="Arial" w:cs="Arial"/>
                <w:sz w:val="20"/>
                <w:szCs w:val="20"/>
              </w:rPr>
            </w:pPr>
            <w:r>
              <w:rPr>
                <w:rFonts w:ascii="Arial" w:hAnsi="Arial" w:cs="Arial"/>
                <w:sz w:val="20"/>
                <w:szCs w:val="20"/>
              </w:rPr>
              <w:t>7</w:t>
            </w:r>
            <w:r w:rsidR="000C631B">
              <w:rPr>
                <w:rFonts w:ascii="Arial" w:hAnsi="Arial" w:cs="Arial"/>
                <w:sz w:val="20"/>
                <w:szCs w:val="20"/>
              </w:rPr>
              <w:t>.</w:t>
            </w:r>
          </w:p>
        </w:tc>
        <w:tc>
          <w:tcPr>
            <w:tcW w:w="7797" w:type="dxa"/>
            <w:gridSpan w:val="3"/>
            <w:tcMar>
              <w:top w:w="85" w:type="dxa"/>
              <w:left w:w="85" w:type="dxa"/>
              <w:bottom w:w="85" w:type="dxa"/>
              <w:right w:w="85" w:type="dxa"/>
            </w:tcMar>
          </w:tcPr>
          <w:p w14:paraId="113BDBC3" w14:textId="77777777" w:rsidR="00650D96" w:rsidRDefault="00650D96" w:rsidP="00562423">
            <w:pPr>
              <w:rPr>
                <w:rFonts w:ascii="Arial" w:hAnsi="Arial" w:cs="Arial"/>
                <w:sz w:val="20"/>
                <w:szCs w:val="20"/>
                <w:u w:val="single"/>
              </w:rPr>
            </w:pPr>
            <w:r w:rsidRPr="0039782E">
              <w:rPr>
                <w:rFonts w:ascii="Arial" w:hAnsi="Arial" w:cs="Arial"/>
                <w:sz w:val="20"/>
                <w:szCs w:val="20"/>
                <w:u w:val="single"/>
              </w:rPr>
              <w:t>Highways and Road Safety Matters</w:t>
            </w:r>
          </w:p>
          <w:p w14:paraId="4E91150A" w14:textId="77777777" w:rsidR="00824AD5" w:rsidRDefault="00824AD5" w:rsidP="00562423">
            <w:pPr>
              <w:rPr>
                <w:rFonts w:ascii="Arial" w:hAnsi="Arial" w:cs="Arial"/>
                <w:sz w:val="20"/>
                <w:szCs w:val="20"/>
                <w:u w:val="single"/>
              </w:rPr>
            </w:pPr>
          </w:p>
          <w:p w14:paraId="3C8073E2" w14:textId="77777777" w:rsidR="00824AD5" w:rsidRDefault="00824AD5" w:rsidP="00824AD5">
            <w:pPr>
              <w:pStyle w:val="ListParagraph"/>
              <w:numPr>
                <w:ilvl w:val="0"/>
                <w:numId w:val="1"/>
              </w:numPr>
              <w:rPr>
                <w:rFonts w:ascii="Arial" w:hAnsi="Arial" w:cs="Arial"/>
                <w:sz w:val="20"/>
                <w:szCs w:val="20"/>
              </w:rPr>
            </w:pPr>
            <w:r>
              <w:rPr>
                <w:rFonts w:ascii="Arial" w:hAnsi="Arial" w:cs="Arial"/>
                <w:sz w:val="20"/>
                <w:szCs w:val="20"/>
              </w:rPr>
              <w:t>M65 Motorway Underpass</w:t>
            </w:r>
          </w:p>
          <w:p w14:paraId="47D1DA53" w14:textId="77777777" w:rsidR="00824AD5" w:rsidRDefault="00824AD5" w:rsidP="00824AD5">
            <w:pPr>
              <w:pStyle w:val="ListParagraph"/>
              <w:numPr>
                <w:ilvl w:val="0"/>
                <w:numId w:val="1"/>
              </w:numPr>
              <w:rPr>
                <w:rFonts w:ascii="Arial" w:hAnsi="Arial" w:cs="Arial"/>
                <w:sz w:val="20"/>
                <w:szCs w:val="20"/>
              </w:rPr>
            </w:pPr>
            <w:r>
              <w:rPr>
                <w:rFonts w:ascii="Arial" w:hAnsi="Arial" w:cs="Arial"/>
                <w:sz w:val="20"/>
                <w:szCs w:val="20"/>
              </w:rPr>
              <w:t>M61 Motorway Underpass</w:t>
            </w:r>
          </w:p>
          <w:p w14:paraId="0E97A174" w14:textId="71B02DDA" w:rsidR="00824AD5" w:rsidRDefault="00824AD5" w:rsidP="00824AD5">
            <w:pPr>
              <w:pStyle w:val="ListParagraph"/>
              <w:numPr>
                <w:ilvl w:val="0"/>
                <w:numId w:val="1"/>
              </w:numPr>
              <w:rPr>
                <w:rFonts w:ascii="Arial" w:hAnsi="Arial" w:cs="Arial"/>
                <w:sz w:val="20"/>
                <w:szCs w:val="20"/>
              </w:rPr>
            </w:pPr>
            <w:r>
              <w:rPr>
                <w:rFonts w:ascii="Arial" w:hAnsi="Arial" w:cs="Arial"/>
                <w:sz w:val="20"/>
                <w:szCs w:val="20"/>
              </w:rPr>
              <w:t xml:space="preserve">Top </w:t>
            </w:r>
            <w:proofErr w:type="spellStart"/>
            <w:r>
              <w:rPr>
                <w:rFonts w:ascii="Arial" w:hAnsi="Arial" w:cs="Arial"/>
                <w:sz w:val="20"/>
                <w:szCs w:val="20"/>
              </w:rPr>
              <w:t>O’th</w:t>
            </w:r>
            <w:proofErr w:type="spellEnd"/>
            <w:r>
              <w:rPr>
                <w:rFonts w:ascii="Arial" w:hAnsi="Arial" w:cs="Arial"/>
                <w:sz w:val="20"/>
                <w:szCs w:val="20"/>
              </w:rPr>
              <w:t xml:space="preserve"> Lane Road Markings</w:t>
            </w:r>
          </w:p>
          <w:p w14:paraId="4C8251F8" w14:textId="6F666FDA" w:rsidR="00824AD5" w:rsidRDefault="00824AD5" w:rsidP="00824AD5">
            <w:pPr>
              <w:pStyle w:val="ListParagraph"/>
              <w:numPr>
                <w:ilvl w:val="0"/>
                <w:numId w:val="1"/>
              </w:numPr>
              <w:rPr>
                <w:rFonts w:ascii="Arial" w:hAnsi="Arial" w:cs="Arial"/>
                <w:sz w:val="20"/>
                <w:szCs w:val="20"/>
              </w:rPr>
            </w:pPr>
            <w:r>
              <w:rPr>
                <w:rFonts w:ascii="Arial" w:hAnsi="Arial" w:cs="Arial"/>
                <w:sz w:val="20"/>
                <w:szCs w:val="20"/>
              </w:rPr>
              <w:t>Hedging on Holt Lane</w:t>
            </w:r>
          </w:p>
          <w:p w14:paraId="29E2C753" w14:textId="5009677C" w:rsidR="00824AD5" w:rsidRDefault="00824AD5" w:rsidP="00824AD5">
            <w:pPr>
              <w:pStyle w:val="ListParagraph"/>
              <w:numPr>
                <w:ilvl w:val="0"/>
                <w:numId w:val="1"/>
              </w:numPr>
              <w:rPr>
                <w:rFonts w:ascii="Arial" w:hAnsi="Arial" w:cs="Arial"/>
                <w:sz w:val="20"/>
                <w:szCs w:val="20"/>
              </w:rPr>
            </w:pPr>
            <w:r>
              <w:rPr>
                <w:rFonts w:ascii="Arial" w:hAnsi="Arial" w:cs="Arial"/>
                <w:sz w:val="20"/>
                <w:szCs w:val="20"/>
              </w:rPr>
              <w:t>Road Safety</w:t>
            </w:r>
          </w:p>
          <w:p w14:paraId="693F0721" w14:textId="75EF6856" w:rsidR="00824AD5" w:rsidRPr="003D0AFA" w:rsidRDefault="00824AD5" w:rsidP="00824AD5">
            <w:pPr>
              <w:pStyle w:val="ListParagraph"/>
              <w:numPr>
                <w:ilvl w:val="0"/>
                <w:numId w:val="1"/>
              </w:numPr>
              <w:rPr>
                <w:rFonts w:ascii="Arial" w:hAnsi="Arial" w:cs="Arial"/>
                <w:sz w:val="20"/>
                <w:szCs w:val="20"/>
              </w:rPr>
            </w:pPr>
            <w:r>
              <w:rPr>
                <w:rFonts w:ascii="Arial" w:hAnsi="Arial" w:cs="Arial"/>
                <w:sz w:val="20"/>
                <w:szCs w:val="20"/>
              </w:rPr>
              <w:t xml:space="preserve">British Gas/Cadent Box </w:t>
            </w:r>
          </w:p>
        </w:tc>
        <w:tc>
          <w:tcPr>
            <w:tcW w:w="662" w:type="dxa"/>
            <w:tcMar>
              <w:top w:w="85" w:type="dxa"/>
              <w:left w:w="85" w:type="dxa"/>
              <w:bottom w:w="85" w:type="dxa"/>
              <w:right w:w="85" w:type="dxa"/>
            </w:tcMar>
          </w:tcPr>
          <w:p w14:paraId="320175A0" w14:textId="77777777" w:rsidR="00650D96" w:rsidRPr="003C4FC8" w:rsidRDefault="00650D96" w:rsidP="00562423">
            <w:pPr>
              <w:rPr>
                <w:rFonts w:ascii="Arial" w:hAnsi="Arial" w:cs="Arial"/>
                <w:sz w:val="18"/>
                <w:szCs w:val="18"/>
              </w:rPr>
            </w:pPr>
          </w:p>
        </w:tc>
      </w:tr>
      <w:tr w:rsidR="00650D96" w:rsidRPr="003C4FC8" w14:paraId="1AE9ED1A" w14:textId="77777777" w:rsidTr="00956D75">
        <w:tc>
          <w:tcPr>
            <w:tcW w:w="567" w:type="dxa"/>
            <w:tcMar>
              <w:top w:w="85" w:type="dxa"/>
              <w:left w:w="85" w:type="dxa"/>
              <w:bottom w:w="85" w:type="dxa"/>
              <w:right w:w="85" w:type="dxa"/>
            </w:tcMar>
          </w:tcPr>
          <w:p w14:paraId="6E829902" w14:textId="529AB278" w:rsidR="00650D96" w:rsidRPr="003C4FC8" w:rsidRDefault="00824AD5" w:rsidP="00562423">
            <w:pPr>
              <w:rPr>
                <w:rFonts w:ascii="Arial" w:hAnsi="Arial" w:cs="Arial"/>
                <w:sz w:val="20"/>
                <w:szCs w:val="20"/>
              </w:rPr>
            </w:pPr>
            <w:r>
              <w:rPr>
                <w:rFonts w:ascii="Arial" w:hAnsi="Arial" w:cs="Arial"/>
                <w:sz w:val="20"/>
                <w:szCs w:val="20"/>
              </w:rPr>
              <w:t>8</w:t>
            </w:r>
            <w:r w:rsidR="000C631B">
              <w:rPr>
                <w:rFonts w:ascii="Arial" w:hAnsi="Arial" w:cs="Arial"/>
                <w:sz w:val="20"/>
                <w:szCs w:val="20"/>
              </w:rPr>
              <w:t>.</w:t>
            </w:r>
          </w:p>
        </w:tc>
        <w:tc>
          <w:tcPr>
            <w:tcW w:w="7797" w:type="dxa"/>
            <w:gridSpan w:val="3"/>
            <w:tcMar>
              <w:top w:w="85" w:type="dxa"/>
              <w:left w:w="85" w:type="dxa"/>
              <w:bottom w:w="85" w:type="dxa"/>
              <w:right w:w="85" w:type="dxa"/>
            </w:tcMar>
          </w:tcPr>
          <w:p w14:paraId="2334C78E" w14:textId="42C38601" w:rsidR="00650D96" w:rsidRPr="00824AD5" w:rsidRDefault="00650D96" w:rsidP="00562423">
            <w:pPr>
              <w:rPr>
                <w:rFonts w:ascii="Arial" w:hAnsi="Arial" w:cs="Arial"/>
                <w:sz w:val="20"/>
                <w:szCs w:val="20"/>
                <w:u w:val="single"/>
              </w:rPr>
            </w:pPr>
            <w:r w:rsidRPr="00824AD5">
              <w:rPr>
                <w:rFonts w:ascii="Arial" w:hAnsi="Arial" w:cs="Arial"/>
                <w:sz w:val="20"/>
                <w:szCs w:val="20"/>
                <w:u w:val="single"/>
              </w:rPr>
              <w:t xml:space="preserve">Chorley Borough Council </w:t>
            </w:r>
            <w:r w:rsidR="00FF0BD6" w:rsidRPr="00824AD5">
              <w:rPr>
                <w:rFonts w:ascii="Arial" w:hAnsi="Arial" w:cs="Arial"/>
                <w:sz w:val="20"/>
                <w:szCs w:val="20"/>
                <w:u w:val="single"/>
              </w:rPr>
              <w:t xml:space="preserve">and Lancashire County </w:t>
            </w:r>
            <w:r w:rsidRPr="00824AD5">
              <w:rPr>
                <w:rFonts w:ascii="Arial" w:hAnsi="Arial" w:cs="Arial"/>
                <w:sz w:val="20"/>
                <w:szCs w:val="20"/>
                <w:u w:val="single"/>
              </w:rPr>
              <w:t>Update</w:t>
            </w:r>
          </w:p>
        </w:tc>
        <w:tc>
          <w:tcPr>
            <w:tcW w:w="662" w:type="dxa"/>
            <w:tcMar>
              <w:top w:w="85" w:type="dxa"/>
              <w:left w:w="85" w:type="dxa"/>
              <w:bottom w:w="85" w:type="dxa"/>
              <w:right w:w="85" w:type="dxa"/>
            </w:tcMar>
          </w:tcPr>
          <w:p w14:paraId="3AD866BB" w14:textId="77777777" w:rsidR="00650D96" w:rsidRPr="003C4FC8" w:rsidRDefault="00650D96" w:rsidP="00562423">
            <w:pPr>
              <w:rPr>
                <w:rFonts w:ascii="Arial" w:hAnsi="Arial" w:cs="Arial"/>
                <w:sz w:val="18"/>
                <w:szCs w:val="18"/>
              </w:rPr>
            </w:pPr>
          </w:p>
        </w:tc>
      </w:tr>
      <w:tr w:rsidR="00650D96" w:rsidRPr="003C4FC8" w14:paraId="3383C88F" w14:textId="77777777" w:rsidTr="00956D75">
        <w:tc>
          <w:tcPr>
            <w:tcW w:w="567" w:type="dxa"/>
            <w:tcMar>
              <w:top w:w="85" w:type="dxa"/>
              <w:left w:w="85" w:type="dxa"/>
              <w:bottom w:w="85" w:type="dxa"/>
              <w:right w:w="85" w:type="dxa"/>
            </w:tcMar>
          </w:tcPr>
          <w:p w14:paraId="5DE6B38B" w14:textId="4C68CF36" w:rsidR="00650D96" w:rsidRPr="003C4FC8" w:rsidRDefault="00824AD5" w:rsidP="00562423">
            <w:pPr>
              <w:rPr>
                <w:rFonts w:ascii="Arial" w:hAnsi="Arial" w:cs="Arial"/>
                <w:sz w:val="20"/>
                <w:szCs w:val="20"/>
              </w:rPr>
            </w:pPr>
            <w:r>
              <w:rPr>
                <w:rFonts w:ascii="Arial" w:hAnsi="Arial" w:cs="Arial"/>
                <w:sz w:val="20"/>
                <w:szCs w:val="20"/>
              </w:rPr>
              <w:lastRenderedPageBreak/>
              <w:t>9</w:t>
            </w:r>
            <w:r w:rsidR="000C631B">
              <w:rPr>
                <w:rFonts w:ascii="Arial" w:hAnsi="Arial" w:cs="Arial"/>
                <w:sz w:val="20"/>
                <w:szCs w:val="20"/>
              </w:rPr>
              <w:t>.</w:t>
            </w:r>
          </w:p>
        </w:tc>
        <w:tc>
          <w:tcPr>
            <w:tcW w:w="7797" w:type="dxa"/>
            <w:gridSpan w:val="3"/>
            <w:tcMar>
              <w:top w:w="85" w:type="dxa"/>
              <w:left w:w="85" w:type="dxa"/>
              <w:bottom w:w="85" w:type="dxa"/>
              <w:right w:w="85" w:type="dxa"/>
            </w:tcMar>
          </w:tcPr>
          <w:p w14:paraId="7D355EAA" w14:textId="77777777" w:rsidR="00650D96" w:rsidRDefault="00650D96" w:rsidP="00562423">
            <w:pPr>
              <w:rPr>
                <w:rFonts w:ascii="Arial" w:hAnsi="Arial" w:cs="Arial"/>
                <w:sz w:val="20"/>
                <w:szCs w:val="20"/>
                <w:u w:val="single"/>
              </w:rPr>
            </w:pPr>
            <w:r w:rsidRPr="00824AD5">
              <w:rPr>
                <w:rFonts w:ascii="Arial" w:hAnsi="Arial" w:cs="Arial"/>
                <w:sz w:val="20"/>
                <w:szCs w:val="20"/>
                <w:u w:val="single"/>
              </w:rPr>
              <w:t xml:space="preserve">Planning </w:t>
            </w:r>
            <w:r w:rsidR="00824AD5">
              <w:rPr>
                <w:rFonts w:ascii="Arial" w:hAnsi="Arial" w:cs="Arial"/>
                <w:sz w:val="20"/>
                <w:szCs w:val="20"/>
                <w:u w:val="single"/>
              </w:rPr>
              <w:t>Matters</w:t>
            </w:r>
          </w:p>
          <w:p w14:paraId="3AA7B55E" w14:textId="77777777" w:rsidR="003D0AFA" w:rsidRDefault="003D0AFA" w:rsidP="00562423">
            <w:pPr>
              <w:rPr>
                <w:rFonts w:ascii="Arial" w:hAnsi="Arial" w:cs="Arial"/>
                <w:sz w:val="20"/>
                <w:szCs w:val="20"/>
                <w:u w:val="single"/>
              </w:rPr>
            </w:pPr>
          </w:p>
          <w:tbl>
            <w:tblPr>
              <w:tblStyle w:val="TableGrid"/>
              <w:tblW w:w="0" w:type="auto"/>
              <w:tblLook w:val="04A0" w:firstRow="1" w:lastRow="0" w:firstColumn="1" w:lastColumn="0" w:noHBand="0" w:noVBand="1"/>
            </w:tblPr>
            <w:tblGrid>
              <w:gridCol w:w="1773"/>
              <w:gridCol w:w="3814"/>
              <w:gridCol w:w="2030"/>
            </w:tblGrid>
            <w:tr w:rsidR="00824AD5" w14:paraId="0E6F3046" w14:textId="77777777" w:rsidTr="001306EC">
              <w:tc>
                <w:tcPr>
                  <w:tcW w:w="1773" w:type="dxa"/>
                </w:tcPr>
                <w:p w14:paraId="741D6B89" w14:textId="2B3C1EBC" w:rsidR="00824AD5" w:rsidRPr="00824AD5" w:rsidRDefault="00824AD5" w:rsidP="00562423">
                  <w:pPr>
                    <w:rPr>
                      <w:rFonts w:ascii="Arial" w:hAnsi="Arial" w:cs="Arial"/>
                      <w:b/>
                      <w:bCs/>
                      <w:sz w:val="20"/>
                      <w:szCs w:val="20"/>
                    </w:rPr>
                  </w:pPr>
                  <w:r>
                    <w:rPr>
                      <w:rFonts w:ascii="Arial" w:hAnsi="Arial" w:cs="Arial"/>
                      <w:b/>
                      <w:bCs/>
                      <w:sz w:val="20"/>
                      <w:szCs w:val="20"/>
                    </w:rPr>
                    <w:t>Application</w:t>
                  </w:r>
                </w:p>
              </w:tc>
              <w:tc>
                <w:tcPr>
                  <w:tcW w:w="3814" w:type="dxa"/>
                </w:tcPr>
                <w:p w14:paraId="27B35058" w14:textId="528876B3" w:rsidR="00824AD5" w:rsidRPr="00824AD5" w:rsidRDefault="00824AD5" w:rsidP="00562423">
                  <w:pPr>
                    <w:rPr>
                      <w:rFonts w:ascii="Arial" w:hAnsi="Arial" w:cs="Arial"/>
                      <w:b/>
                      <w:bCs/>
                      <w:sz w:val="20"/>
                      <w:szCs w:val="20"/>
                    </w:rPr>
                  </w:pPr>
                  <w:r>
                    <w:rPr>
                      <w:rFonts w:ascii="Arial" w:hAnsi="Arial" w:cs="Arial"/>
                      <w:b/>
                      <w:bCs/>
                      <w:sz w:val="20"/>
                      <w:szCs w:val="20"/>
                    </w:rPr>
                    <w:t xml:space="preserve">Proposed Development </w:t>
                  </w:r>
                </w:p>
              </w:tc>
              <w:tc>
                <w:tcPr>
                  <w:tcW w:w="2030" w:type="dxa"/>
                </w:tcPr>
                <w:p w14:paraId="251E1743" w14:textId="3AADF4AE" w:rsidR="00824AD5" w:rsidRPr="00824AD5" w:rsidRDefault="00824AD5" w:rsidP="00562423">
                  <w:pPr>
                    <w:rPr>
                      <w:rFonts w:ascii="Arial" w:hAnsi="Arial" w:cs="Arial"/>
                      <w:b/>
                      <w:bCs/>
                      <w:sz w:val="20"/>
                      <w:szCs w:val="20"/>
                      <w:u w:val="single"/>
                    </w:rPr>
                  </w:pPr>
                  <w:r>
                    <w:rPr>
                      <w:rFonts w:ascii="Arial" w:hAnsi="Arial" w:cs="Arial"/>
                      <w:b/>
                      <w:bCs/>
                      <w:sz w:val="20"/>
                      <w:szCs w:val="20"/>
                      <w:u w:val="single"/>
                    </w:rPr>
                    <w:t>Location</w:t>
                  </w:r>
                </w:p>
              </w:tc>
            </w:tr>
            <w:tr w:rsidR="00824AD5" w14:paraId="514AFAD2" w14:textId="77777777" w:rsidTr="001306EC">
              <w:tc>
                <w:tcPr>
                  <w:tcW w:w="1773" w:type="dxa"/>
                </w:tcPr>
                <w:p w14:paraId="5A9B931E" w14:textId="6A5B49F5" w:rsidR="00824AD5" w:rsidRPr="00824AD5" w:rsidRDefault="00824AD5" w:rsidP="00562423">
                  <w:pPr>
                    <w:rPr>
                      <w:rFonts w:ascii="Arial" w:hAnsi="Arial" w:cs="Arial"/>
                      <w:sz w:val="20"/>
                      <w:szCs w:val="20"/>
                    </w:rPr>
                  </w:pPr>
                  <w:r>
                    <w:rPr>
                      <w:rFonts w:ascii="Arial" w:hAnsi="Arial" w:cs="Arial"/>
                      <w:sz w:val="20"/>
                      <w:szCs w:val="20"/>
                    </w:rPr>
                    <w:t>23/00659/PIP</w:t>
                  </w:r>
                </w:p>
              </w:tc>
              <w:tc>
                <w:tcPr>
                  <w:tcW w:w="3814" w:type="dxa"/>
                </w:tcPr>
                <w:p w14:paraId="1D67CDC0" w14:textId="5DEA910C" w:rsidR="00824AD5" w:rsidRPr="00824AD5" w:rsidRDefault="00824AD5" w:rsidP="00562423">
                  <w:pPr>
                    <w:rPr>
                      <w:rFonts w:ascii="Arial" w:hAnsi="Arial" w:cs="Arial"/>
                      <w:sz w:val="20"/>
                      <w:szCs w:val="20"/>
                    </w:rPr>
                  </w:pPr>
                  <w:r>
                    <w:rPr>
                      <w:rFonts w:ascii="Arial" w:hAnsi="Arial" w:cs="Arial"/>
                      <w:sz w:val="20"/>
                      <w:szCs w:val="20"/>
                    </w:rPr>
                    <w:t>Permission in principle application for up to 5 new dwellinghouses</w:t>
                  </w:r>
                  <w:r w:rsidR="001306EC">
                    <w:rPr>
                      <w:rFonts w:ascii="Arial" w:hAnsi="Arial" w:cs="Arial"/>
                      <w:sz w:val="20"/>
                      <w:szCs w:val="20"/>
                    </w:rPr>
                    <w:t>.</w:t>
                  </w:r>
                </w:p>
              </w:tc>
              <w:tc>
                <w:tcPr>
                  <w:tcW w:w="2030" w:type="dxa"/>
                </w:tcPr>
                <w:p w14:paraId="6CF615B9" w14:textId="77777777" w:rsidR="00824AD5" w:rsidRDefault="00824AD5" w:rsidP="00562423">
                  <w:pPr>
                    <w:rPr>
                      <w:rFonts w:ascii="Arial" w:hAnsi="Arial" w:cs="Arial"/>
                      <w:sz w:val="20"/>
                      <w:szCs w:val="20"/>
                    </w:rPr>
                  </w:pPr>
                  <w:r>
                    <w:rPr>
                      <w:rFonts w:ascii="Arial" w:hAnsi="Arial" w:cs="Arial"/>
                      <w:sz w:val="20"/>
                      <w:szCs w:val="20"/>
                    </w:rPr>
                    <w:t>Jack Green Farm</w:t>
                  </w:r>
                </w:p>
                <w:p w14:paraId="324D0F26" w14:textId="7978A480" w:rsidR="00824AD5" w:rsidRPr="00824AD5" w:rsidRDefault="00824AD5" w:rsidP="00562423">
                  <w:pPr>
                    <w:rPr>
                      <w:rFonts w:ascii="Arial" w:hAnsi="Arial" w:cs="Arial"/>
                      <w:sz w:val="20"/>
                      <w:szCs w:val="20"/>
                    </w:rPr>
                  </w:pPr>
                  <w:r>
                    <w:rPr>
                      <w:rFonts w:ascii="Arial" w:hAnsi="Arial" w:cs="Arial"/>
                      <w:sz w:val="20"/>
                      <w:szCs w:val="20"/>
                    </w:rPr>
                    <w:t>Oram Road, Brindle</w:t>
                  </w:r>
                </w:p>
              </w:tc>
            </w:tr>
            <w:tr w:rsidR="00824AD5" w14:paraId="7817AE95" w14:textId="77777777" w:rsidTr="001306EC">
              <w:tc>
                <w:tcPr>
                  <w:tcW w:w="1773" w:type="dxa"/>
                </w:tcPr>
                <w:p w14:paraId="44853835" w14:textId="6C7CE25E" w:rsidR="00824AD5" w:rsidRPr="00824AD5" w:rsidRDefault="00824AD5" w:rsidP="00562423">
                  <w:pPr>
                    <w:rPr>
                      <w:rFonts w:ascii="Arial" w:hAnsi="Arial" w:cs="Arial"/>
                      <w:sz w:val="20"/>
                      <w:szCs w:val="20"/>
                    </w:rPr>
                  </w:pPr>
                  <w:r>
                    <w:rPr>
                      <w:rFonts w:ascii="Arial" w:hAnsi="Arial" w:cs="Arial"/>
                      <w:sz w:val="20"/>
                      <w:szCs w:val="20"/>
                    </w:rPr>
                    <w:t>23/00623/FULHH</w:t>
                  </w:r>
                </w:p>
              </w:tc>
              <w:tc>
                <w:tcPr>
                  <w:tcW w:w="3814" w:type="dxa"/>
                </w:tcPr>
                <w:p w14:paraId="45CA3500" w14:textId="0ACB6BC7" w:rsidR="00824AD5" w:rsidRPr="00824AD5" w:rsidRDefault="00824AD5" w:rsidP="00562423">
                  <w:pPr>
                    <w:rPr>
                      <w:rFonts w:ascii="Arial" w:hAnsi="Arial" w:cs="Arial"/>
                      <w:sz w:val="20"/>
                      <w:szCs w:val="20"/>
                    </w:rPr>
                  </w:pPr>
                  <w:r>
                    <w:rPr>
                      <w:rFonts w:ascii="Arial" w:hAnsi="Arial" w:cs="Arial"/>
                      <w:sz w:val="20"/>
                      <w:szCs w:val="20"/>
                    </w:rPr>
                    <w:t>Single storey rear extension (following demolition of existing conservatory)</w:t>
                  </w:r>
                  <w:r w:rsidR="001306EC">
                    <w:rPr>
                      <w:rFonts w:ascii="Arial" w:hAnsi="Arial" w:cs="Arial"/>
                      <w:sz w:val="20"/>
                      <w:szCs w:val="20"/>
                    </w:rPr>
                    <w:t>.</w:t>
                  </w:r>
                </w:p>
              </w:tc>
              <w:tc>
                <w:tcPr>
                  <w:tcW w:w="2030" w:type="dxa"/>
                </w:tcPr>
                <w:p w14:paraId="5F5315EB" w14:textId="77777777" w:rsidR="00824AD5" w:rsidRDefault="001306EC" w:rsidP="00562423">
                  <w:pPr>
                    <w:rPr>
                      <w:rFonts w:ascii="Arial" w:hAnsi="Arial" w:cs="Arial"/>
                      <w:sz w:val="20"/>
                      <w:szCs w:val="20"/>
                    </w:rPr>
                  </w:pPr>
                  <w:r>
                    <w:rPr>
                      <w:rFonts w:ascii="Arial" w:hAnsi="Arial" w:cs="Arial"/>
                      <w:sz w:val="20"/>
                      <w:szCs w:val="20"/>
                    </w:rPr>
                    <w:t>15 Smithy Close</w:t>
                  </w:r>
                </w:p>
                <w:p w14:paraId="7960227B" w14:textId="3AA9A09F" w:rsidR="001306EC" w:rsidRPr="001306EC" w:rsidRDefault="001306EC" w:rsidP="00562423">
                  <w:pPr>
                    <w:rPr>
                      <w:rFonts w:ascii="Arial" w:hAnsi="Arial" w:cs="Arial"/>
                      <w:sz w:val="20"/>
                      <w:szCs w:val="20"/>
                    </w:rPr>
                  </w:pPr>
                  <w:r>
                    <w:rPr>
                      <w:rFonts w:ascii="Arial" w:hAnsi="Arial" w:cs="Arial"/>
                      <w:sz w:val="20"/>
                      <w:szCs w:val="20"/>
                    </w:rPr>
                    <w:t>Brindle</w:t>
                  </w:r>
                </w:p>
              </w:tc>
            </w:tr>
            <w:tr w:rsidR="001306EC" w14:paraId="5C45EA49" w14:textId="77777777" w:rsidTr="001306EC">
              <w:tc>
                <w:tcPr>
                  <w:tcW w:w="1773" w:type="dxa"/>
                </w:tcPr>
                <w:p w14:paraId="015EB8E2" w14:textId="09CEF514" w:rsidR="001306EC" w:rsidRDefault="001306EC" w:rsidP="00562423">
                  <w:pPr>
                    <w:rPr>
                      <w:rFonts w:ascii="Arial" w:hAnsi="Arial" w:cs="Arial"/>
                      <w:sz w:val="20"/>
                      <w:szCs w:val="20"/>
                    </w:rPr>
                  </w:pPr>
                  <w:r>
                    <w:rPr>
                      <w:rFonts w:ascii="Arial" w:hAnsi="Arial" w:cs="Arial"/>
                      <w:sz w:val="20"/>
                      <w:szCs w:val="20"/>
                    </w:rPr>
                    <w:t>23/00613/FULHH</w:t>
                  </w:r>
                </w:p>
              </w:tc>
              <w:tc>
                <w:tcPr>
                  <w:tcW w:w="3814" w:type="dxa"/>
                </w:tcPr>
                <w:p w14:paraId="29E76FF3" w14:textId="20865EAB" w:rsidR="001306EC" w:rsidRDefault="001306EC" w:rsidP="00562423">
                  <w:pPr>
                    <w:rPr>
                      <w:rFonts w:ascii="Arial" w:hAnsi="Arial" w:cs="Arial"/>
                      <w:sz w:val="20"/>
                      <w:szCs w:val="20"/>
                    </w:rPr>
                  </w:pPr>
                  <w:r>
                    <w:rPr>
                      <w:rFonts w:ascii="Arial" w:hAnsi="Arial" w:cs="Arial"/>
                      <w:sz w:val="20"/>
                      <w:szCs w:val="20"/>
                    </w:rPr>
                    <w:t>Erection of detached outbuilding (garage) and store.</w:t>
                  </w:r>
                </w:p>
              </w:tc>
              <w:tc>
                <w:tcPr>
                  <w:tcW w:w="2030" w:type="dxa"/>
                </w:tcPr>
                <w:p w14:paraId="3E6B3041" w14:textId="77777777" w:rsidR="001306EC" w:rsidRDefault="001306EC" w:rsidP="00562423">
                  <w:pPr>
                    <w:rPr>
                      <w:rFonts w:ascii="Arial" w:hAnsi="Arial" w:cs="Arial"/>
                      <w:sz w:val="20"/>
                      <w:szCs w:val="20"/>
                    </w:rPr>
                  </w:pPr>
                  <w:r>
                    <w:rPr>
                      <w:rFonts w:ascii="Arial" w:hAnsi="Arial" w:cs="Arial"/>
                      <w:sz w:val="20"/>
                      <w:szCs w:val="20"/>
                    </w:rPr>
                    <w:t>Beech Cottage</w:t>
                  </w:r>
                </w:p>
                <w:p w14:paraId="2EBE7973" w14:textId="5EC803EC" w:rsidR="001306EC" w:rsidRDefault="001306EC" w:rsidP="00562423">
                  <w:pPr>
                    <w:rPr>
                      <w:rFonts w:ascii="Arial" w:hAnsi="Arial" w:cs="Arial"/>
                      <w:sz w:val="20"/>
                      <w:szCs w:val="20"/>
                    </w:rPr>
                  </w:pPr>
                  <w:r>
                    <w:rPr>
                      <w:rFonts w:ascii="Arial" w:hAnsi="Arial" w:cs="Arial"/>
                      <w:sz w:val="20"/>
                      <w:szCs w:val="20"/>
                    </w:rPr>
                    <w:t>Water St, Brindle</w:t>
                  </w:r>
                </w:p>
              </w:tc>
            </w:tr>
          </w:tbl>
          <w:p w14:paraId="7682CD4F" w14:textId="5158D1E0" w:rsidR="00824AD5" w:rsidRPr="00824AD5" w:rsidRDefault="00824AD5" w:rsidP="00562423">
            <w:pPr>
              <w:rPr>
                <w:rFonts w:ascii="Arial" w:hAnsi="Arial" w:cs="Arial"/>
                <w:sz w:val="20"/>
                <w:szCs w:val="20"/>
                <w:u w:val="single"/>
              </w:rPr>
            </w:pPr>
          </w:p>
        </w:tc>
        <w:tc>
          <w:tcPr>
            <w:tcW w:w="662" w:type="dxa"/>
            <w:tcMar>
              <w:top w:w="85" w:type="dxa"/>
              <w:left w:w="85" w:type="dxa"/>
              <w:bottom w:w="85" w:type="dxa"/>
              <w:right w:w="85" w:type="dxa"/>
            </w:tcMar>
          </w:tcPr>
          <w:p w14:paraId="130B4C88" w14:textId="77777777" w:rsidR="00650D96" w:rsidRPr="003C4FC8" w:rsidRDefault="00650D96" w:rsidP="00562423">
            <w:pPr>
              <w:rPr>
                <w:rFonts w:ascii="Arial" w:hAnsi="Arial" w:cs="Arial"/>
                <w:sz w:val="18"/>
                <w:szCs w:val="18"/>
              </w:rPr>
            </w:pPr>
          </w:p>
        </w:tc>
      </w:tr>
      <w:tr w:rsidR="000C631B" w:rsidRPr="003C4FC8" w14:paraId="70C56B60" w14:textId="77777777" w:rsidTr="00956D75">
        <w:tc>
          <w:tcPr>
            <w:tcW w:w="567" w:type="dxa"/>
            <w:tcMar>
              <w:top w:w="85" w:type="dxa"/>
              <w:left w:w="85" w:type="dxa"/>
              <w:bottom w:w="85" w:type="dxa"/>
              <w:right w:w="85" w:type="dxa"/>
            </w:tcMar>
          </w:tcPr>
          <w:p w14:paraId="5FDD1A6B" w14:textId="6C21C8FE" w:rsidR="000C631B" w:rsidRPr="003C4FC8" w:rsidRDefault="001306EC" w:rsidP="00562423">
            <w:pPr>
              <w:rPr>
                <w:rFonts w:ascii="Arial" w:hAnsi="Arial" w:cs="Arial"/>
                <w:sz w:val="20"/>
                <w:szCs w:val="20"/>
              </w:rPr>
            </w:pPr>
            <w:r>
              <w:rPr>
                <w:rFonts w:ascii="Arial" w:hAnsi="Arial" w:cs="Arial"/>
                <w:sz w:val="20"/>
                <w:szCs w:val="20"/>
              </w:rPr>
              <w:t>10.</w:t>
            </w:r>
          </w:p>
        </w:tc>
        <w:tc>
          <w:tcPr>
            <w:tcW w:w="7797" w:type="dxa"/>
            <w:gridSpan w:val="3"/>
            <w:tcMar>
              <w:top w:w="85" w:type="dxa"/>
              <w:left w:w="85" w:type="dxa"/>
              <w:bottom w:w="85" w:type="dxa"/>
              <w:right w:w="85" w:type="dxa"/>
            </w:tcMar>
          </w:tcPr>
          <w:p w14:paraId="3D132117" w14:textId="77777777" w:rsidR="000C631B" w:rsidRDefault="001306EC" w:rsidP="00562423">
            <w:pPr>
              <w:rPr>
                <w:rFonts w:ascii="Arial" w:hAnsi="Arial" w:cs="Arial"/>
                <w:sz w:val="20"/>
                <w:szCs w:val="20"/>
                <w:u w:val="single"/>
              </w:rPr>
            </w:pPr>
            <w:r>
              <w:rPr>
                <w:rFonts w:ascii="Arial" w:hAnsi="Arial" w:cs="Arial"/>
                <w:sz w:val="20"/>
                <w:szCs w:val="20"/>
                <w:u w:val="single"/>
              </w:rPr>
              <w:t>Parish Finances</w:t>
            </w:r>
          </w:p>
          <w:p w14:paraId="0CC99EED" w14:textId="77777777" w:rsidR="001306EC" w:rsidRDefault="001306EC" w:rsidP="00562423">
            <w:pPr>
              <w:rPr>
                <w:rFonts w:ascii="Arial" w:hAnsi="Arial" w:cs="Arial"/>
                <w:sz w:val="20"/>
                <w:szCs w:val="20"/>
              </w:rPr>
            </w:pPr>
          </w:p>
          <w:p w14:paraId="0F31E2D1" w14:textId="0EB0AE83" w:rsidR="00D67B7F" w:rsidRPr="00D67B7F" w:rsidRDefault="001306EC" w:rsidP="00D67B7F">
            <w:pPr>
              <w:pStyle w:val="ListParagraph"/>
              <w:numPr>
                <w:ilvl w:val="0"/>
                <w:numId w:val="3"/>
              </w:numPr>
              <w:rPr>
                <w:rFonts w:ascii="Arial" w:hAnsi="Arial" w:cs="Arial"/>
                <w:sz w:val="20"/>
                <w:szCs w:val="20"/>
              </w:rPr>
            </w:pPr>
            <w:r w:rsidRPr="001306EC">
              <w:rPr>
                <w:rFonts w:ascii="Arial" w:hAnsi="Arial" w:cs="Arial"/>
                <w:sz w:val="20"/>
                <w:szCs w:val="20"/>
              </w:rPr>
              <w:t>To receive the financial update.</w:t>
            </w:r>
          </w:p>
          <w:p w14:paraId="404B698A" w14:textId="4EF626F8" w:rsidR="001306EC" w:rsidRPr="003D0AFA" w:rsidRDefault="001306EC" w:rsidP="00562423">
            <w:pPr>
              <w:pStyle w:val="ListParagraph"/>
              <w:numPr>
                <w:ilvl w:val="0"/>
                <w:numId w:val="3"/>
              </w:numPr>
              <w:rPr>
                <w:rFonts w:ascii="Arial" w:hAnsi="Arial" w:cs="Arial"/>
                <w:sz w:val="20"/>
                <w:szCs w:val="20"/>
              </w:rPr>
            </w:pPr>
            <w:r>
              <w:rPr>
                <w:rFonts w:ascii="Arial" w:hAnsi="Arial" w:cs="Arial"/>
                <w:sz w:val="20"/>
                <w:szCs w:val="20"/>
              </w:rPr>
              <w:t>To consider</w:t>
            </w:r>
            <w:r w:rsidR="003D0AFA">
              <w:rPr>
                <w:rFonts w:ascii="Arial" w:hAnsi="Arial" w:cs="Arial"/>
                <w:sz w:val="20"/>
                <w:szCs w:val="20"/>
              </w:rPr>
              <w:t xml:space="preserve"> a request from Brindle Community Hall Trustees for a contribution towards the centenary celebrations.</w:t>
            </w:r>
          </w:p>
        </w:tc>
        <w:tc>
          <w:tcPr>
            <w:tcW w:w="662" w:type="dxa"/>
            <w:tcMar>
              <w:top w:w="85" w:type="dxa"/>
              <w:left w:w="85" w:type="dxa"/>
              <w:bottom w:w="85" w:type="dxa"/>
              <w:right w:w="85" w:type="dxa"/>
            </w:tcMar>
          </w:tcPr>
          <w:p w14:paraId="281CB7D7" w14:textId="77777777" w:rsidR="000C631B" w:rsidRPr="003C4FC8" w:rsidRDefault="000C631B" w:rsidP="00562423">
            <w:pPr>
              <w:rPr>
                <w:rFonts w:ascii="Arial" w:hAnsi="Arial" w:cs="Arial"/>
                <w:sz w:val="18"/>
                <w:szCs w:val="18"/>
              </w:rPr>
            </w:pPr>
          </w:p>
        </w:tc>
      </w:tr>
      <w:tr w:rsidR="00650D96" w:rsidRPr="003C4FC8" w14:paraId="7A87E446" w14:textId="77777777" w:rsidTr="00956D75">
        <w:tc>
          <w:tcPr>
            <w:tcW w:w="567" w:type="dxa"/>
            <w:tcMar>
              <w:top w:w="85" w:type="dxa"/>
              <w:left w:w="85" w:type="dxa"/>
              <w:bottom w:w="85" w:type="dxa"/>
              <w:right w:w="85" w:type="dxa"/>
            </w:tcMar>
          </w:tcPr>
          <w:p w14:paraId="15E5764B" w14:textId="69137A6B" w:rsidR="00650D96" w:rsidRPr="003C4FC8" w:rsidRDefault="001306EC" w:rsidP="00562423">
            <w:pPr>
              <w:rPr>
                <w:rFonts w:ascii="Arial" w:hAnsi="Arial" w:cs="Arial"/>
                <w:sz w:val="20"/>
                <w:szCs w:val="20"/>
              </w:rPr>
            </w:pPr>
            <w:r>
              <w:rPr>
                <w:rFonts w:ascii="Arial" w:hAnsi="Arial" w:cs="Arial"/>
                <w:sz w:val="20"/>
                <w:szCs w:val="20"/>
              </w:rPr>
              <w:t>11.</w:t>
            </w:r>
          </w:p>
        </w:tc>
        <w:tc>
          <w:tcPr>
            <w:tcW w:w="7797" w:type="dxa"/>
            <w:gridSpan w:val="3"/>
            <w:tcMar>
              <w:top w:w="85" w:type="dxa"/>
              <w:left w:w="85" w:type="dxa"/>
              <w:bottom w:w="85" w:type="dxa"/>
              <w:right w:w="85" w:type="dxa"/>
            </w:tcMar>
          </w:tcPr>
          <w:p w14:paraId="1EF7DE62" w14:textId="28EB9B2F" w:rsidR="003D0AFA" w:rsidRPr="003D0AFA" w:rsidRDefault="001306EC" w:rsidP="00562423">
            <w:pPr>
              <w:rPr>
                <w:rFonts w:ascii="Arial" w:hAnsi="Arial" w:cs="Arial"/>
                <w:sz w:val="20"/>
                <w:szCs w:val="20"/>
              </w:rPr>
            </w:pPr>
            <w:r>
              <w:rPr>
                <w:rFonts w:ascii="Arial" w:hAnsi="Arial" w:cs="Arial"/>
                <w:sz w:val="20"/>
                <w:szCs w:val="20"/>
                <w:u w:val="single"/>
              </w:rPr>
              <w:t>Insurance</w:t>
            </w:r>
            <w:r w:rsidR="003D0AFA">
              <w:rPr>
                <w:rFonts w:ascii="Arial" w:hAnsi="Arial" w:cs="Arial"/>
                <w:sz w:val="20"/>
                <w:szCs w:val="20"/>
                <w:u w:val="single"/>
              </w:rPr>
              <w:br/>
            </w:r>
            <w:r w:rsidR="003D0AFA">
              <w:rPr>
                <w:rFonts w:ascii="Arial" w:hAnsi="Arial" w:cs="Arial"/>
                <w:sz w:val="20"/>
                <w:szCs w:val="20"/>
              </w:rPr>
              <w:t>To confirm it is in place.</w:t>
            </w:r>
          </w:p>
        </w:tc>
        <w:tc>
          <w:tcPr>
            <w:tcW w:w="662" w:type="dxa"/>
            <w:tcMar>
              <w:top w:w="85" w:type="dxa"/>
              <w:left w:w="85" w:type="dxa"/>
              <w:bottom w:w="85" w:type="dxa"/>
              <w:right w:w="85" w:type="dxa"/>
            </w:tcMar>
          </w:tcPr>
          <w:p w14:paraId="261B25DA" w14:textId="77777777" w:rsidR="00650D96" w:rsidRPr="003C4FC8" w:rsidRDefault="00650D96" w:rsidP="00562423">
            <w:pPr>
              <w:rPr>
                <w:rFonts w:ascii="Arial" w:hAnsi="Arial" w:cs="Arial"/>
                <w:sz w:val="18"/>
                <w:szCs w:val="18"/>
              </w:rPr>
            </w:pPr>
          </w:p>
        </w:tc>
      </w:tr>
      <w:tr w:rsidR="00650D96" w:rsidRPr="003C4FC8" w14:paraId="1E78B91D" w14:textId="77777777" w:rsidTr="00956D75">
        <w:tc>
          <w:tcPr>
            <w:tcW w:w="567" w:type="dxa"/>
            <w:tcMar>
              <w:top w:w="85" w:type="dxa"/>
              <w:left w:w="85" w:type="dxa"/>
              <w:bottom w:w="85" w:type="dxa"/>
              <w:right w:w="85" w:type="dxa"/>
            </w:tcMar>
          </w:tcPr>
          <w:p w14:paraId="395E39C3" w14:textId="072EE693" w:rsidR="00650D96" w:rsidRPr="003C4FC8" w:rsidRDefault="00650D96" w:rsidP="00562423">
            <w:pPr>
              <w:rPr>
                <w:rFonts w:ascii="Arial" w:hAnsi="Arial" w:cs="Arial"/>
                <w:sz w:val="20"/>
                <w:szCs w:val="20"/>
              </w:rPr>
            </w:pPr>
            <w:r w:rsidRPr="003C4FC8">
              <w:rPr>
                <w:rFonts w:ascii="Arial" w:hAnsi="Arial" w:cs="Arial"/>
                <w:sz w:val="20"/>
                <w:szCs w:val="20"/>
              </w:rPr>
              <w:t>1</w:t>
            </w:r>
            <w:r w:rsidR="003D0AFA">
              <w:rPr>
                <w:rFonts w:ascii="Arial" w:hAnsi="Arial" w:cs="Arial"/>
                <w:sz w:val="20"/>
                <w:szCs w:val="20"/>
              </w:rPr>
              <w:t>2.</w:t>
            </w:r>
          </w:p>
        </w:tc>
        <w:tc>
          <w:tcPr>
            <w:tcW w:w="7797" w:type="dxa"/>
            <w:gridSpan w:val="3"/>
            <w:tcMar>
              <w:top w:w="85" w:type="dxa"/>
              <w:left w:w="85" w:type="dxa"/>
              <w:bottom w:w="85" w:type="dxa"/>
              <w:right w:w="85" w:type="dxa"/>
            </w:tcMar>
          </w:tcPr>
          <w:p w14:paraId="787E09F5" w14:textId="77777777" w:rsidR="00650D96" w:rsidRDefault="003D0AFA" w:rsidP="00562423">
            <w:pPr>
              <w:rPr>
                <w:rFonts w:ascii="Arial" w:hAnsi="Arial" w:cs="Arial"/>
                <w:sz w:val="20"/>
                <w:szCs w:val="20"/>
                <w:u w:val="single"/>
              </w:rPr>
            </w:pPr>
            <w:r>
              <w:rPr>
                <w:rFonts w:ascii="Arial" w:hAnsi="Arial" w:cs="Arial"/>
                <w:sz w:val="20"/>
                <w:szCs w:val="20"/>
                <w:u w:val="single"/>
              </w:rPr>
              <w:t>Accounts for payment</w:t>
            </w:r>
          </w:p>
          <w:p w14:paraId="5C38922C" w14:textId="77777777" w:rsidR="003D0AFA" w:rsidRDefault="003D0AFA" w:rsidP="00562423">
            <w:pPr>
              <w:rPr>
                <w:rFonts w:ascii="Arial" w:hAnsi="Arial" w:cs="Arial"/>
                <w:sz w:val="20"/>
                <w:szCs w:val="20"/>
                <w:u w:val="single"/>
              </w:rPr>
            </w:pPr>
          </w:p>
          <w:p w14:paraId="463AB839" w14:textId="4E695D26" w:rsidR="00D67B7F" w:rsidRDefault="00D67B7F" w:rsidP="00562423">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w:t>
            </w:r>
          </w:p>
          <w:p w14:paraId="35E201A8" w14:textId="77777777" w:rsidR="00D67B7F" w:rsidRPr="00D67B7F" w:rsidRDefault="00D67B7F" w:rsidP="00562423">
            <w:pPr>
              <w:rPr>
                <w:rFonts w:ascii="Arial" w:hAnsi="Arial" w:cs="Arial"/>
                <w:sz w:val="20"/>
                <w:szCs w:val="20"/>
              </w:rPr>
            </w:pPr>
          </w:p>
          <w:tbl>
            <w:tblPr>
              <w:tblStyle w:val="TableGrid"/>
              <w:tblW w:w="0" w:type="auto"/>
              <w:tblLook w:val="04A0" w:firstRow="1" w:lastRow="0" w:firstColumn="1" w:lastColumn="0" w:noHBand="0" w:noVBand="1"/>
            </w:tblPr>
            <w:tblGrid>
              <w:gridCol w:w="2539"/>
              <w:gridCol w:w="2539"/>
              <w:gridCol w:w="2539"/>
            </w:tblGrid>
            <w:tr w:rsidR="003D0AFA" w14:paraId="28E6133E" w14:textId="77777777" w:rsidTr="003D0AFA">
              <w:tc>
                <w:tcPr>
                  <w:tcW w:w="2539" w:type="dxa"/>
                </w:tcPr>
                <w:p w14:paraId="41C14A62" w14:textId="6152141E" w:rsidR="003D0AFA" w:rsidRPr="003D0AFA" w:rsidRDefault="003D0AFA" w:rsidP="00562423">
                  <w:pPr>
                    <w:rPr>
                      <w:rFonts w:ascii="Arial" w:hAnsi="Arial" w:cs="Arial"/>
                      <w:b/>
                      <w:bCs/>
                      <w:sz w:val="20"/>
                      <w:szCs w:val="20"/>
                    </w:rPr>
                  </w:pPr>
                  <w:r>
                    <w:rPr>
                      <w:rFonts w:ascii="Arial" w:hAnsi="Arial" w:cs="Arial"/>
                      <w:b/>
                      <w:bCs/>
                      <w:sz w:val="20"/>
                      <w:szCs w:val="20"/>
                    </w:rPr>
                    <w:t>Name</w:t>
                  </w:r>
                </w:p>
              </w:tc>
              <w:tc>
                <w:tcPr>
                  <w:tcW w:w="2539" w:type="dxa"/>
                </w:tcPr>
                <w:p w14:paraId="2F4F73E9" w14:textId="098EB2F4" w:rsidR="003D0AFA" w:rsidRPr="003D0AFA" w:rsidRDefault="003D0AFA" w:rsidP="00562423">
                  <w:pPr>
                    <w:rPr>
                      <w:rFonts w:ascii="Arial" w:hAnsi="Arial" w:cs="Arial"/>
                      <w:b/>
                      <w:bCs/>
                      <w:sz w:val="20"/>
                      <w:szCs w:val="20"/>
                    </w:rPr>
                  </w:pPr>
                  <w:r>
                    <w:rPr>
                      <w:rFonts w:ascii="Arial" w:hAnsi="Arial" w:cs="Arial"/>
                      <w:b/>
                      <w:bCs/>
                      <w:sz w:val="20"/>
                      <w:szCs w:val="20"/>
                    </w:rPr>
                    <w:t>Details</w:t>
                  </w:r>
                </w:p>
              </w:tc>
              <w:tc>
                <w:tcPr>
                  <w:tcW w:w="2539" w:type="dxa"/>
                </w:tcPr>
                <w:p w14:paraId="161E711D" w14:textId="4A37EA4E" w:rsidR="003D0AFA" w:rsidRPr="003D0AFA" w:rsidRDefault="003D0AFA" w:rsidP="00562423">
                  <w:pPr>
                    <w:rPr>
                      <w:rFonts w:ascii="Arial" w:hAnsi="Arial" w:cs="Arial"/>
                      <w:b/>
                      <w:bCs/>
                      <w:sz w:val="20"/>
                      <w:szCs w:val="20"/>
                    </w:rPr>
                  </w:pPr>
                  <w:r>
                    <w:rPr>
                      <w:rFonts w:ascii="Arial" w:hAnsi="Arial" w:cs="Arial"/>
                      <w:b/>
                      <w:bCs/>
                      <w:sz w:val="20"/>
                      <w:szCs w:val="20"/>
                    </w:rPr>
                    <w:t>Amount</w:t>
                  </w:r>
                </w:p>
              </w:tc>
            </w:tr>
            <w:tr w:rsidR="003D0AFA" w14:paraId="03BE27BD" w14:textId="77777777" w:rsidTr="003D0AFA">
              <w:tc>
                <w:tcPr>
                  <w:tcW w:w="2539" w:type="dxa"/>
                </w:tcPr>
                <w:p w14:paraId="1D7D03B9" w14:textId="57EE9E0C" w:rsidR="003D0AFA" w:rsidRPr="003D0AFA" w:rsidRDefault="003D0AFA" w:rsidP="00562423">
                  <w:pPr>
                    <w:rPr>
                      <w:rFonts w:ascii="Arial" w:hAnsi="Arial" w:cs="Arial"/>
                      <w:sz w:val="20"/>
                      <w:szCs w:val="20"/>
                    </w:rPr>
                  </w:pPr>
                  <w:r>
                    <w:rPr>
                      <w:rFonts w:ascii="Arial" w:hAnsi="Arial" w:cs="Arial"/>
                      <w:sz w:val="20"/>
                      <w:szCs w:val="20"/>
                    </w:rPr>
                    <w:t>Brindle Community Hall</w:t>
                  </w:r>
                </w:p>
              </w:tc>
              <w:tc>
                <w:tcPr>
                  <w:tcW w:w="2539" w:type="dxa"/>
                </w:tcPr>
                <w:p w14:paraId="60048DA6" w14:textId="3795FF44" w:rsidR="003D0AFA" w:rsidRDefault="003D0AFA" w:rsidP="00562423">
                  <w:pPr>
                    <w:rPr>
                      <w:rFonts w:ascii="Arial" w:hAnsi="Arial" w:cs="Arial"/>
                      <w:sz w:val="20"/>
                      <w:szCs w:val="20"/>
                    </w:rPr>
                  </w:pPr>
                  <w:r>
                    <w:rPr>
                      <w:rFonts w:ascii="Arial" w:hAnsi="Arial" w:cs="Arial"/>
                      <w:sz w:val="20"/>
                      <w:szCs w:val="20"/>
                    </w:rPr>
                    <w:t>Room Hire for 04.09.2023</w:t>
                  </w:r>
                </w:p>
              </w:tc>
              <w:tc>
                <w:tcPr>
                  <w:tcW w:w="2539" w:type="dxa"/>
                </w:tcPr>
                <w:p w14:paraId="29BAF10C" w14:textId="0682B908" w:rsidR="003D0AFA" w:rsidRDefault="003D0AFA" w:rsidP="00562423">
                  <w:pPr>
                    <w:rPr>
                      <w:rFonts w:ascii="Arial" w:hAnsi="Arial" w:cs="Arial"/>
                      <w:sz w:val="20"/>
                      <w:szCs w:val="20"/>
                    </w:rPr>
                  </w:pPr>
                  <w:r>
                    <w:rPr>
                      <w:rFonts w:ascii="Arial" w:hAnsi="Arial" w:cs="Arial"/>
                      <w:sz w:val="20"/>
                      <w:szCs w:val="20"/>
                    </w:rPr>
                    <w:t>£20</w:t>
                  </w:r>
                </w:p>
              </w:tc>
            </w:tr>
            <w:tr w:rsidR="003D0AFA" w14:paraId="06F4E8F5" w14:textId="77777777" w:rsidTr="003D0AFA">
              <w:tc>
                <w:tcPr>
                  <w:tcW w:w="2539" w:type="dxa"/>
                </w:tcPr>
                <w:p w14:paraId="310730FD" w14:textId="3E653ADA" w:rsidR="003D0AFA" w:rsidRDefault="003D0AFA" w:rsidP="00562423">
                  <w:pPr>
                    <w:rPr>
                      <w:rFonts w:ascii="Arial" w:hAnsi="Arial" w:cs="Arial"/>
                      <w:sz w:val="20"/>
                      <w:szCs w:val="20"/>
                    </w:rPr>
                  </w:pPr>
                  <w:r>
                    <w:rPr>
                      <w:rFonts w:ascii="Arial" w:hAnsi="Arial" w:cs="Arial"/>
                      <w:sz w:val="20"/>
                      <w:szCs w:val="20"/>
                    </w:rPr>
                    <w:t>Whitehead &amp; Aldrich</w:t>
                  </w:r>
                </w:p>
              </w:tc>
              <w:tc>
                <w:tcPr>
                  <w:tcW w:w="2539" w:type="dxa"/>
                </w:tcPr>
                <w:p w14:paraId="7BEF1DA4" w14:textId="153959AF" w:rsidR="003D0AFA" w:rsidRDefault="003D0AFA" w:rsidP="00562423">
                  <w:pPr>
                    <w:rPr>
                      <w:rFonts w:ascii="Arial" w:hAnsi="Arial" w:cs="Arial"/>
                      <w:sz w:val="20"/>
                      <w:szCs w:val="20"/>
                    </w:rPr>
                  </w:pPr>
                  <w:r>
                    <w:rPr>
                      <w:rFonts w:ascii="Arial" w:hAnsi="Arial" w:cs="Arial"/>
                      <w:sz w:val="20"/>
                      <w:szCs w:val="20"/>
                    </w:rPr>
                    <w:t>Payroll</w:t>
                  </w:r>
                </w:p>
              </w:tc>
              <w:tc>
                <w:tcPr>
                  <w:tcW w:w="2539" w:type="dxa"/>
                </w:tcPr>
                <w:p w14:paraId="1F512493" w14:textId="65AD6868" w:rsidR="003D0AFA" w:rsidRDefault="003D0AFA" w:rsidP="00562423">
                  <w:pPr>
                    <w:rPr>
                      <w:rFonts w:ascii="Arial" w:hAnsi="Arial" w:cs="Arial"/>
                      <w:sz w:val="20"/>
                      <w:szCs w:val="20"/>
                    </w:rPr>
                  </w:pPr>
                  <w:r>
                    <w:rPr>
                      <w:rFonts w:ascii="Arial" w:hAnsi="Arial" w:cs="Arial"/>
                      <w:sz w:val="20"/>
                      <w:szCs w:val="20"/>
                    </w:rPr>
                    <w:t>£108.00 (including VAT)</w:t>
                  </w:r>
                </w:p>
              </w:tc>
            </w:tr>
            <w:tr w:rsidR="003D0AFA" w14:paraId="34B55FAC" w14:textId="77777777" w:rsidTr="003D0AFA">
              <w:tc>
                <w:tcPr>
                  <w:tcW w:w="2539" w:type="dxa"/>
                </w:tcPr>
                <w:p w14:paraId="7C99B267" w14:textId="03A29823" w:rsidR="003D0AFA" w:rsidRDefault="003D0AFA" w:rsidP="00562423">
                  <w:pPr>
                    <w:rPr>
                      <w:rFonts w:ascii="Arial" w:hAnsi="Arial" w:cs="Arial"/>
                      <w:sz w:val="20"/>
                      <w:szCs w:val="20"/>
                    </w:rPr>
                  </w:pPr>
                  <w:r>
                    <w:rPr>
                      <w:rFonts w:ascii="Arial" w:hAnsi="Arial" w:cs="Arial"/>
                      <w:sz w:val="20"/>
                      <w:szCs w:val="20"/>
                    </w:rPr>
                    <w:t>Katherine Milnes</w:t>
                  </w:r>
                </w:p>
              </w:tc>
              <w:tc>
                <w:tcPr>
                  <w:tcW w:w="2539" w:type="dxa"/>
                </w:tcPr>
                <w:p w14:paraId="2F5E0A7C" w14:textId="53B0C8B7" w:rsidR="003D0AFA" w:rsidRDefault="003D0AFA" w:rsidP="00562423">
                  <w:pPr>
                    <w:rPr>
                      <w:rFonts w:ascii="Arial" w:hAnsi="Arial" w:cs="Arial"/>
                      <w:sz w:val="20"/>
                      <w:szCs w:val="20"/>
                    </w:rPr>
                  </w:pPr>
                  <w:r>
                    <w:rPr>
                      <w:rFonts w:ascii="Arial" w:hAnsi="Arial" w:cs="Arial"/>
                      <w:sz w:val="20"/>
                      <w:szCs w:val="20"/>
                    </w:rPr>
                    <w:t>Clerk Salary x 2 months</w:t>
                  </w:r>
                </w:p>
              </w:tc>
              <w:tc>
                <w:tcPr>
                  <w:tcW w:w="2539" w:type="dxa"/>
                </w:tcPr>
                <w:p w14:paraId="45C514A2" w14:textId="51E5EAE7" w:rsidR="003D0AFA" w:rsidRDefault="003D0AFA" w:rsidP="00562423">
                  <w:pPr>
                    <w:rPr>
                      <w:rFonts w:ascii="Arial" w:hAnsi="Arial" w:cs="Arial"/>
                      <w:sz w:val="20"/>
                      <w:szCs w:val="20"/>
                    </w:rPr>
                  </w:pPr>
                  <w:r>
                    <w:rPr>
                      <w:rFonts w:ascii="Arial" w:hAnsi="Arial" w:cs="Arial"/>
                      <w:sz w:val="20"/>
                      <w:szCs w:val="20"/>
                    </w:rPr>
                    <w:t>£1040</w:t>
                  </w:r>
                </w:p>
              </w:tc>
            </w:tr>
            <w:tr w:rsidR="003D0AFA" w14:paraId="58EAB8AA" w14:textId="77777777" w:rsidTr="003D0AFA">
              <w:tc>
                <w:tcPr>
                  <w:tcW w:w="2539" w:type="dxa"/>
                </w:tcPr>
                <w:p w14:paraId="6B27038E" w14:textId="41E61A75" w:rsidR="003D0AFA" w:rsidRDefault="003D0AFA" w:rsidP="00562423">
                  <w:pPr>
                    <w:rPr>
                      <w:rFonts w:ascii="Arial" w:hAnsi="Arial" w:cs="Arial"/>
                      <w:sz w:val="20"/>
                      <w:szCs w:val="20"/>
                    </w:rPr>
                  </w:pPr>
                  <w:r>
                    <w:rPr>
                      <w:rFonts w:ascii="Arial" w:hAnsi="Arial" w:cs="Arial"/>
                      <w:sz w:val="20"/>
                      <w:szCs w:val="20"/>
                    </w:rPr>
                    <w:t>Katherine Milnes</w:t>
                  </w:r>
                </w:p>
              </w:tc>
              <w:tc>
                <w:tcPr>
                  <w:tcW w:w="2539" w:type="dxa"/>
                </w:tcPr>
                <w:p w14:paraId="52C04131" w14:textId="015E2D31" w:rsidR="003D0AFA" w:rsidRDefault="003D0AFA" w:rsidP="00562423">
                  <w:pPr>
                    <w:rPr>
                      <w:rFonts w:ascii="Arial" w:hAnsi="Arial" w:cs="Arial"/>
                      <w:sz w:val="20"/>
                      <w:szCs w:val="20"/>
                    </w:rPr>
                  </w:pPr>
                  <w:r>
                    <w:rPr>
                      <w:rFonts w:ascii="Arial" w:hAnsi="Arial" w:cs="Arial"/>
                      <w:sz w:val="20"/>
                      <w:szCs w:val="20"/>
                    </w:rPr>
                    <w:t>Reimbursement ILCA Course Fee</w:t>
                  </w:r>
                </w:p>
              </w:tc>
              <w:tc>
                <w:tcPr>
                  <w:tcW w:w="2539" w:type="dxa"/>
                </w:tcPr>
                <w:p w14:paraId="3491D024" w14:textId="1FFD4251" w:rsidR="003D0AFA" w:rsidRDefault="003D0AFA" w:rsidP="00562423">
                  <w:pPr>
                    <w:rPr>
                      <w:rFonts w:ascii="Arial" w:hAnsi="Arial" w:cs="Arial"/>
                      <w:sz w:val="20"/>
                      <w:szCs w:val="20"/>
                    </w:rPr>
                  </w:pPr>
                  <w:r>
                    <w:rPr>
                      <w:rFonts w:ascii="Arial" w:hAnsi="Arial" w:cs="Arial"/>
                      <w:sz w:val="20"/>
                      <w:szCs w:val="20"/>
                    </w:rPr>
                    <w:t>£144</w:t>
                  </w:r>
                </w:p>
              </w:tc>
            </w:tr>
            <w:tr w:rsidR="00D67B7F" w14:paraId="52D82116" w14:textId="77777777" w:rsidTr="003D0AFA">
              <w:tc>
                <w:tcPr>
                  <w:tcW w:w="2539" w:type="dxa"/>
                </w:tcPr>
                <w:p w14:paraId="0CE584C2" w14:textId="21F9BA4F" w:rsidR="00D67B7F" w:rsidRDefault="00D67B7F" w:rsidP="00562423">
                  <w:pPr>
                    <w:rPr>
                      <w:rFonts w:ascii="Arial" w:hAnsi="Arial" w:cs="Arial"/>
                      <w:sz w:val="20"/>
                      <w:szCs w:val="20"/>
                    </w:rPr>
                  </w:pPr>
                  <w:r>
                    <w:rPr>
                      <w:rFonts w:ascii="Arial" w:hAnsi="Arial" w:cs="Arial"/>
                      <w:sz w:val="20"/>
                      <w:szCs w:val="20"/>
                    </w:rPr>
                    <w:t xml:space="preserve">Easy Web Sites </w:t>
                  </w:r>
                </w:p>
              </w:tc>
              <w:tc>
                <w:tcPr>
                  <w:tcW w:w="2539" w:type="dxa"/>
                </w:tcPr>
                <w:p w14:paraId="5C22D021" w14:textId="5FDA3114" w:rsidR="00D67B7F" w:rsidRDefault="00D67B7F" w:rsidP="00562423">
                  <w:pPr>
                    <w:rPr>
                      <w:rFonts w:ascii="Arial" w:hAnsi="Arial" w:cs="Arial"/>
                      <w:sz w:val="20"/>
                      <w:szCs w:val="20"/>
                    </w:rPr>
                  </w:pPr>
                  <w:r>
                    <w:rPr>
                      <w:rFonts w:ascii="Arial" w:hAnsi="Arial" w:cs="Arial"/>
                      <w:sz w:val="20"/>
                      <w:szCs w:val="20"/>
                    </w:rPr>
                    <w:t>Initial Set Up Fee</w:t>
                  </w:r>
                </w:p>
              </w:tc>
              <w:tc>
                <w:tcPr>
                  <w:tcW w:w="2539" w:type="dxa"/>
                </w:tcPr>
                <w:p w14:paraId="3E977108" w14:textId="1F19C7AA" w:rsidR="00D67B7F" w:rsidRDefault="00D67B7F" w:rsidP="00562423">
                  <w:pPr>
                    <w:rPr>
                      <w:rFonts w:ascii="Arial" w:hAnsi="Arial" w:cs="Arial"/>
                      <w:sz w:val="20"/>
                      <w:szCs w:val="20"/>
                    </w:rPr>
                  </w:pPr>
                  <w:r>
                    <w:rPr>
                      <w:rFonts w:ascii="Arial" w:hAnsi="Arial" w:cs="Arial"/>
                      <w:sz w:val="20"/>
                      <w:szCs w:val="20"/>
                    </w:rPr>
                    <w:t>£600 (including VAT)</w:t>
                  </w:r>
                </w:p>
              </w:tc>
            </w:tr>
          </w:tbl>
          <w:p w14:paraId="390B5E16" w14:textId="77777777" w:rsidR="00D67B7F" w:rsidRDefault="00D67B7F" w:rsidP="00D67B7F">
            <w:pPr>
              <w:rPr>
                <w:rFonts w:ascii="Arial" w:hAnsi="Arial" w:cs="Arial"/>
                <w:sz w:val="20"/>
                <w:szCs w:val="20"/>
              </w:rPr>
            </w:pPr>
          </w:p>
          <w:p w14:paraId="6EDAC74D" w14:textId="69419144" w:rsidR="00D67B7F" w:rsidRPr="00D67B7F" w:rsidRDefault="008064DE" w:rsidP="00D67B7F">
            <w:pPr>
              <w:pStyle w:val="ListParagraph"/>
              <w:numPr>
                <w:ilvl w:val="0"/>
                <w:numId w:val="5"/>
              </w:numPr>
              <w:rPr>
                <w:rFonts w:ascii="Arial" w:hAnsi="Arial" w:cs="Arial"/>
                <w:sz w:val="20"/>
                <w:szCs w:val="20"/>
              </w:rPr>
            </w:pPr>
            <w:r>
              <w:rPr>
                <w:rFonts w:ascii="Arial" w:hAnsi="Arial" w:cs="Arial"/>
                <w:sz w:val="20"/>
                <w:szCs w:val="20"/>
              </w:rPr>
              <w:t>To approve p</w:t>
            </w:r>
            <w:r w:rsidR="00D67B7F" w:rsidRPr="00D67B7F">
              <w:rPr>
                <w:rFonts w:ascii="Arial" w:hAnsi="Arial" w:cs="Arial"/>
                <w:sz w:val="20"/>
                <w:szCs w:val="20"/>
              </w:rPr>
              <w:t>ayment to Easy Web Sites of a monthly sum of £27.60</w:t>
            </w:r>
            <w:r>
              <w:rPr>
                <w:rFonts w:ascii="Arial" w:hAnsi="Arial" w:cs="Arial"/>
                <w:sz w:val="20"/>
                <w:szCs w:val="20"/>
              </w:rPr>
              <w:t xml:space="preserve"> </w:t>
            </w:r>
            <w:r w:rsidR="00D67B7F" w:rsidRPr="00D67B7F">
              <w:rPr>
                <w:rFonts w:ascii="Arial" w:hAnsi="Arial" w:cs="Arial"/>
                <w:sz w:val="20"/>
                <w:szCs w:val="20"/>
              </w:rPr>
              <w:t xml:space="preserve">by Direct Debit through </w:t>
            </w:r>
            <w:r w:rsidR="00D67B7F" w:rsidRPr="00D67B7F">
              <w:rPr>
                <w:rFonts w:ascii="Arial" w:hAnsi="Arial" w:cs="Arial"/>
                <w:sz w:val="20"/>
                <w:szCs w:val="20"/>
              </w:rPr>
              <w:t xml:space="preserve">a </w:t>
            </w:r>
            <w:r w:rsidR="00D67B7F" w:rsidRPr="00D67B7F">
              <w:rPr>
                <w:rFonts w:ascii="Arial" w:hAnsi="Arial" w:cs="Arial"/>
                <w:sz w:val="20"/>
                <w:szCs w:val="20"/>
              </w:rPr>
              <w:t>third-party provider</w:t>
            </w:r>
            <w:r w:rsidR="00D67B7F">
              <w:rPr>
                <w:rFonts w:ascii="Arial" w:hAnsi="Arial" w:cs="Arial"/>
                <w:sz w:val="20"/>
                <w:szCs w:val="20"/>
              </w:rPr>
              <w:t>.</w:t>
            </w:r>
          </w:p>
        </w:tc>
        <w:tc>
          <w:tcPr>
            <w:tcW w:w="662" w:type="dxa"/>
            <w:tcMar>
              <w:top w:w="85" w:type="dxa"/>
              <w:left w:w="85" w:type="dxa"/>
              <w:bottom w:w="85" w:type="dxa"/>
              <w:right w:w="85" w:type="dxa"/>
            </w:tcMar>
          </w:tcPr>
          <w:p w14:paraId="5A1CD087" w14:textId="77777777" w:rsidR="00650D96" w:rsidRPr="003C4FC8" w:rsidRDefault="00650D96" w:rsidP="00562423">
            <w:pPr>
              <w:rPr>
                <w:rFonts w:ascii="Arial" w:hAnsi="Arial" w:cs="Arial"/>
                <w:sz w:val="18"/>
                <w:szCs w:val="18"/>
              </w:rPr>
            </w:pPr>
          </w:p>
        </w:tc>
      </w:tr>
      <w:tr w:rsidR="00FF0BD6" w:rsidRPr="003C4FC8" w14:paraId="291E2454" w14:textId="77777777" w:rsidTr="00956D75">
        <w:tc>
          <w:tcPr>
            <w:tcW w:w="567" w:type="dxa"/>
            <w:tcMar>
              <w:top w:w="85" w:type="dxa"/>
              <w:left w:w="85" w:type="dxa"/>
              <w:bottom w:w="85" w:type="dxa"/>
              <w:right w:w="85" w:type="dxa"/>
            </w:tcMar>
          </w:tcPr>
          <w:p w14:paraId="2E61AC79" w14:textId="75B47E78" w:rsidR="00FF0BD6" w:rsidRPr="003C4FC8" w:rsidRDefault="00FF0BD6" w:rsidP="00562423">
            <w:pPr>
              <w:rPr>
                <w:rFonts w:ascii="Arial" w:hAnsi="Arial" w:cs="Arial"/>
                <w:sz w:val="20"/>
                <w:szCs w:val="20"/>
              </w:rPr>
            </w:pPr>
            <w:r>
              <w:rPr>
                <w:rFonts w:ascii="Arial" w:hAnsi="Arial" w:cs="Arial"/>
                <w:sz w:val="20"/>
                <w:szCs w:val="20"/>
              </w:rPr>
              <w:t>1</w:t>
            </w:r>
            <w:r w:rsidR="003D0AFA">
              <w:rPr>
                <w:rFonts w:ascii="Arial" w:hAnsi="Arial" w:cs="Arial"/>
                <w:sz w:val="20"/>
                <w:szCs w:val="20"/>
              </w:rPr>
              <w:t>3</w:t>
            </w:r>
            <w:r>
              <w:rPr>
                <w:rFonts w:ascii="Arial" w:hAnsi="Arial" w:cs="Arial"/>
                <w:sz w:val="20"/>
                <w:szCs w:val="20"/>
              </w:rPr>
              <w:t>.</w:t>
            </w:r>
          </w:p>
        </w:tc>
        <w:tc>
          <w:tcPr>
            <w:tcW w:w="7797" w:type="dxa"/>
            <w:gridSpan w:val="3"/>
            <w:tcMar>
              <w:top w:w="85" w:type="dxa"/>
              <w:left w:w="85" w:type="dxa"/>
              <w:bottom w:w="85" w:type="dxa"/>
              <w:right w:w="85" w:type="dxa"/>
            </w:tcMar>
          </w:tcPr>
          <w:p w14:paraId="74227BC4" w14:textId="082BB3FC" w:rsidR="00FF0BD6" w:rsidRPr="003C332C" w:rsidRDefault="00FF0BD6" w:rsidP="00562423">
            <w:pPr>
              <w:rPr>
                <w:rFonts w:ascii="Arial" w:hAnsi="Arial" w:cs="Arial"/>
                <w:sz w:val="20"/>
                <w:szCs w:val="20"/>
                <w:u w:val="single"/>
              </w:rPr>
            </w:pPr>
            <w:r w:rsidRPr="003C332C">
              <w:rPr>
                <w:rFonts w:ascii="Arial" w:hAnsi="Arial" w:cs="Arial"/>
                <w:sz w:val="20"/>
                <w:szCs w:val="20"/>
                <w:u w:val="single"/>
              </w:rPr>
              <w:t>Payroll</w:t>
            </w:r>
          </w:p>
        </w:tc>
        <w:tc>
          <w:tcPr>
            <w:tcW w:w="662" w:type="dxa"/>
            <w:tcMar>
              <w:top w:w="85" w:type="dxa"/>
              <w:left w:w="85" w:type="dxa"/>
              <w:bottom w:w="85" w:type="dxa"/>
              <w:right w:w="85" w:type="dxa"/>
            </w:tcMar>
          </w:tcPr>
          <w:p w14:paraId="69F2F7ED" w14:textId="77777777" w:rsidR="00FF0BD6" w:rsidRPr="003C4FC8" w:rsidRDefault="00FF0BD6" w:rsidP="00562423">
            <w:pPr>
              <w:rPr>
                <w:rFonts w:ascii="Arial" w:hAnsi="Arial" w:cs="Arial"/>
                <w:sz w:val="18"/>
                <w:szCs w:val="18"/>
              </w:rPr>
            </w:pPr>
          </w:p>
        </w:tc>
      </w:tr>
      <w:tr w:rsidR="00FF0BD6" w:rsidRPr="003C4FC8" w14:paraId="2A33D9BE" w14:textId="77777777" w:rsidTr="00956D75">
        <w:tc>
          <w:tcPr>
            <w:tcW w:w="567" w:type="dxa"/>
            <w:tcMar>
              <w:top w:w="85" w:type="dxa"/>
              <w:left w:w="85" w:type="dxa"/>
              <w:bottom w:w="85" w:type="dxa"/>
              <w:right w:w="85" w:type="dxa"/>
            </w:tcMar>
          </w:tcPr>
          <w:p w14:paraId="6864B044" w14:textId="492BDE9E" w:rsidR="00FF0BD6" w:rsidRPr="003C4FC8" w:rsidRDefault="00FF0BD6" w:rsidP="00562423">
            <w:pPr>
              <w:rPr>
                <w:rFonts w:ascii="Arial" w:hAnsi="Arial" w:cs="Arial"/>
                <w:sz w:val="20"/>
                <w:szCs w:val="20"/>
              </w:rPr>
            </w:pPr>
            <w:r>
              <w:rPr>
                <w:rFonts w:ascii="Arial" w:hAnsi="Arial" w:cs="Arial"/>
                <w:sz w:val="20"/>
                <w:szCs w:val="20"/>
              </w:rPr>
              <w:t>1</w:t>
            </w:r>
            <w:r w:rsidR="003C332C">
              <w:rPr>
                <w:rFonts w:ascii="Arial" w:hAnsi="Arial" w:cs="Arial"/>
                <w:sz w:val="20"/>
                <w:szCs w:val="20"/>
              </w:rPr>
              <w:t>4</w:t>
            </w:r>
            <w:r>
              <w:rPr>
                <w:rFonts w:ascii="Arial" w:hAnsi="Arial" w:cs="Arial"/>
                <w:sz w:val="20"/>
                <w:szCs w:val="20"/>
              </w:rPr>
              <w:t>.</w:t>
            </w:r>
          </w:p>
        </w:tc>
        <w:tc>
          <w:tcPr>
            <w:tcW w:w="7797" w:type="dxa"/>
            <w:gridSpan w:val="3"/>
            <w:tcMar>
              <w:top w:w="85" w:type="dxa"/>
              <w:left w:w="85" w:type="dxa"/>
              <w:bottom w:w="85" w:type="dxa"/>
              <w:right w:w="85" w:type="dxa"/>
            </w:tcMar>
          </w:tcPr>
          <w:p w14:paraId="79CB1C68" w14:textId="42E3314D" w:rsidR="00FF0BD6" w:rsidRPr="003C332C" w:rsidRDefault="00FF0BD6" w:rsidP="00562423">
            <w:pPr>
              <w:rPr>
                <w:rFonts w:ascii="Arial" w:hAnsi="Arial" w:cs="Arial"/>
                <w:sz w:val="20"/>
                <w:szCs w:val="20"/>
                <w:u w:val="single"/>
              </w:rPr>
            </w:pPr>
            <w:r w:rsidRPr="003C332C">
              <w:rPr>
                <w:rFonts w:ascii="Arial" w:hAnsi="Arial" w:cs="Arial"/>
                <w:sz w:val="20"/>
                <w:szCs w:val="20"/>
                <w:u w:val="single"/>
              </w:rPr>
              <w:t>New Website</w:t>
            </w:r>
          </w:p>
        </w:tc>
        <w:tc>
          <w:tcPr>
            <w:tcW w:w="662" w:type="dxa"/>
            <w:tcMar>
              <w:top w:w="85" w:type="dxa"/>
              <w:left w:w="85" w:type="dxa"/>
              <w:bottom w:w="85" w:type="dxa"/>
              <w:right w:w="85" w:type="dxa"/>
            </w:tcMar>
          </w:tcPr>
          <w:p w14:paraId="000DBDB8" w14:textId="77777777" w:rsidR="00FF0BD6" w:rsidRPr="003C4FC8" w:rsidRDefault="00FF0BD6" w:rsidP="00562423">
            <w:pPr>
              <w:rPr>
                <w:rFonts w:ascii="Arial" w:hAnsi="Arial" w:cs="Arial"/>
                <w:sz w:val="18"/>
                <w:szCs w:val="18"/>
              </w:rPr>
            </w:pPr>
          </w:p>
        </w:tc>
      </w:tr>
      <w:tr w:rsidR="00FF0BD6" w:rsidRPr="003C4FC8" w14:paraId="5B0B0C7A" w14:textId="77777777" w:rsidTr="00956D75">
        <w:tc>
          <w:tcPr>
            <w:tcW w:w="567" w:type="dxa"/>
            <w:tcMar>
              <w:top w:w="85" w:type="dxa"/>
              <w:left w:w="85" w:type="dxa"/>
              <w:bottom w:w="85" w:type="dxa"/>
              <w:right w:w="85" w:type="dxa"/>
            </w:tcMar>
          </w:tcPr>
          <w:p w14:paraId="10F75F77" w14:textId="5EB8EC6E" w:rsidR="00FF0BD6" w:rsidRDefault="00FF0BD6" w:rsidP="00562423">
            <w:pPr>
              <w:rPr>
                <w:rFonts w:ascii="Arial" w:hAnsi="Arial" w:cs="Arial"/>
                <w:sz w:val="20"/>
                <w:szCs w:val="20"/>
              </w:rPr>
            </w:pPr>
            <w:r>
              <w:rPr>
                <w:rFonts w:ascii="Arial" w:hAnsi="Arial" w:cs="Arial"/>
                <w:sz w:val="20"/>
                <w:szCs w:val="20"/>
              </w:rPr>
              <w:t>1</w:t>
            </w:r>
            <w:r w:rsidR="003C332C">
              <w:rPr>
                <w:rFonts w:ascii="Arial" w:hAnsi="Arial" w:cs="Arial"/>
                <w:sz w:val="20"/>
                <w:szCs w:val="20"/>
              </w:rPr>
              <w:t>5</w:t>
            </w:r>
            <w:r>
              <w:rPr>
                <w:rFonts w:ascii="Arial" w:hAnsi="Arial" w:cs="Arial"/>
                <w:sz w:val="20"/>
                <w:szCs w:val="20"/>
              </w:rPr>
              <w:t>.</w:t>
            </w:r>
          </w:p>
        </w:tc>
        <w:tc>
          <w:tcPr>
            <w:tcW w:w="7797" w:type="dxa"/>
            <w:gridSpan w:val="3"/>
            <w:tcMar>
              <w:top w:w="85" w:type="dxa"/>
              <w:left w:w="85" w:type="dxa"/>
              <w:bottom w:w="85" w:type="dxa"/>
              <w:right w:w="85" w:type="dxa"/>
            </w:tcMar>
          </w:tcPr>
          <w:p w14:paraId="36A4885F" w14:textId="77777777" w:rsidR="00FF0BD6" w:rsidRPr="003C332C" w:rsidRDefault="003C332C" w:rsidP="00562423">
            <w:pPr>
              <w:rPr>
                <w:rFonts w:ascii="Arial" w:hAnsi="Arial" w:cs="Arial"/>
                <w:sz w:val="20"/>
                <w:szCs w:val="20"/>
                <w:u w:val="single"/>
              </w:rPr>
            </w:pPr>
            <w:r w:rsidRPr="003C332C">
              <w:rPr>
                <w:rFonts w:ascii="Arial" w:hAnsi="Arial" w:cs="Arial"/>
                <w:sz w:val="20"/>
                <w:szCs w:val="20"/>
                <w:u w:val="single"/>
              </w:rPr>
              <w:t>Environmental Issues and Concerns</w:t>
            </w:r>
          </w:p>
          <w:p w14:paraId="7701DE17" w14:textId="77777777" w:rsidR="003C332C" w:rsidRPr="003C332C" w:rsidRDefault="003C332C" w:rsidP="00562423">
            <w:pPr>
              <w:rPr>
                <w:rFonts w:ascii="Arial" w:hAnsi="Arial" w:cs="Arial"/>
                <w:sz w:val="20"/>
                <w:szCs w:val="20"/>
              </w:rPr>
            </w:pPr>
          </w:p>
          <w:p w14:paraId="45D52DCD" w14:textId="77777777" w:rsidR="003C332C" w:rsidRPr="003C332C" w:rsidRDefault="003C332C" w:rsidP="003C332C">
            <w:pPr>
              <w:pStyle w:val="ListParagraph"/>
              <w:numPr>
                <w:ilvl w:val="0"/>
                <w:numId w:val="4"/>
              </w:numPr>
              <w:rPr>
                <w:rFonts w:ascii="Arial" w:hAnsi="Arial" w:cs="Arial"/>
                <w:sz w:val="20"/>
                <w:szCs w:val="20"/>
              </w:rPr>
            </w:pPr>
            <w:r w:rsidRPr="003C332C">
              <w:rPr>
                <w:rFonts w:ascii="Arial" w:hAnsi="Arial" w:cs="Arial"/>
                <w:sz w:val="20"/>
                <w:szCs w:val="20"/>
              </w:rPr>
              <w:t>Fly Tipping Holt Lane</w:t>
            </w:r>
          </w:p>
          <w:p w14:paraId="7D160123" w14:textId="145C0CC4" w:rsidR="003C332C" w:rsidRPr="003C332C" w:rsidRDefault="003C332C" w:rsidP="003C332C">
            <w:pPr>
              <w:pStyle w:val="ListParagraph"/>
              <w:numPr>
                <w:ilvl w:val="0"/>
                <w:numId w:val="4"/>
              </w:numPr>
            </w:pPr>
            <w:r w:rsidRPr="003C332C">
              <w:rPr>
                <w:rFonts w:ascii="Arial" w:hAnsi="Arial" w:cs="Arial"/>
                <w:sz w:val="20"/>
                <w:szCs w:val="20"/>
              </w:rPr>
              <w:t xml:space="preserve">Abandoned Vehicle Top </w:t>
            </w:r>
            <w:proofErr w:type="spellStart"/>
            <w:r w:rsidRPr="003C332C">
              <w:rPr>
                <w:rFonts w:ascii="Arial" w:hAnsi="Arial" w:cs="Arial"/>
                <w:sz w:val="20"/>
                <w:szCs w:val="20"/>
              </w:rPr>
              <w:t>O’th</w:t>
            </w:r>
            <w:proofErr w:type="spellEnd"/>
            <w:r w:rsidRPr="003C332C">
              <w:rPr>
                <w:rFonts w:ascii="Arial" w:hAnsi="Arial" w:cs="Arial"/>
                <w:sz w:val="20"/>
                <w:szCs w:val="20"/>
              </w:rPr>
              <w:t>’ Lane</w:t>
            </w:r>
          </w:p>
        </w:tc>
        <w:tc>
          <w:tcPr>
            <w:tcW w:w="662" w:type="dxa"/>
            <w:tcMar>
              <w:top w:w="85" w:type="dxa"/>
              <w:left w:w="85" w:type="dxa"/>
              <w:bottom w:w="85" w:type="dxa"/>
              <w:right w:w="85" w:type="dxa"/>
            </w:tcMar>
          </w:tcPr>
          <w:p w14:paraId="5036A2A9" w14:textId="77777777" w:rsidR="00FF0BD6" w:rsidRPr="003C4FC8" w:rsidRDefault="00FF0BD6" w:rsidP="00562423">
            <w:pPr>
              <w:rPr>
                <w:rFonts w:ascii="Arial" w:hAnsi="Arial" w:cs="Arial"/>
                <w:sz w:val="18"/>
                <w:szCs w:val="18"/>
              </w:rPr>
            </w:pPr>
          </w:p>
        </w:tc>
      </w:tr>
      <w:tr w:rsidR="00650D96" w:rsidRPr="003C4FC8" w14:paraId="794FC9C6" w14:textId="77777777" w:rsidTr="00956D75">
        <w:tc>
          <w:tcPr>
            <w:tcW w:w="567" w:type="dxa"/>
            <w:tcMar>
              <w:top w:w="85" w:type="dxa"/>
              <w:left w:w="85" w:type="dxa"/>
              <w:bottom w:w="85" w:type="dxa"/>
              <w:right w:w="85" w:type="dxa"/>
            </w:tcMar>
          </w:tcPr>
          <w:p w14:paraId="789D5CFA" w14:textId="3C74C8DF" w:rsidR="00650D96" w:rsidRPr="003C4FC8" w:rsidRDefault="00650D96" w:rsidP="00562423">
            <w:pPr>
              <w:rPr>
                <w:rFonts w:ascii="Arial" w:hAnsi="Arial" w:cs="Arial"/>
                <w:sz w:val="20"/>
                <w:szCs w:val="20"/>
              </w:rPr>
            </w:pPr>
            <w:r w:rsidRPr="003C4FC8">
              <w:rPr>
                <w:rFonts w:ascii="Arial" w:hAnsi="Arial" w:cs="Arial"/>
                <w:sz w:val="20"/>
                <w:szCs w:val="20"/>
              </w:rPr>
              <w:t>1</w:t>
            </w:r>
            <w:r w:rsidR="003C332C">
              <w:rPr>
                <w:rFonts w:ascii="Arial" w:hAnsi="Arial" w:cs="Arial"/>
                <w:sz w:val="20"/>
                <w:szCs w:val="20"/>
              </w:rPr>
              <w:t>6.</w:t>
            </w:r>
          </w:p>
        </w:tc>
        <w:tc>
          <w:tcPr>
            <w:tcW w:w="7797" w:type="dxa"/>
            <w:gridSpan w:val="3"/>
            <w:tcMar>
              <w:top w:w="85" w:type="dxa"/>
              <w:left w:w="85" w:type="dxa"/>
              <w:bottom w:w="85" w:type="dxa"/>
              <w:right w:w="85" w:type="dxa"/>
            </w:tcMar>
          </w:tcPr>
          <w:p w14:paraId="4804CF04" w14:textId="5B95C19D" w:rsidR="00650D96" w:rsidRPr="003C332C" w:rsidRDefault="00FF0BD6" w:rsidP="00562423">
            <w:pPr>
              <w:rPr>
                <w:rFonts w:ascii="Arial" w:hAnsi="Arial" w:cs="Arial"/>
                <w:sz w:val="20"/>
                <w:szCs w:val="20"/>
                <w:u w:val="single"/>
              </w:rPr>
            </w:pPr>
            <w:r w:rsidRPr="003C332C">
              <w:rPr>
                <w:rFonts w:ascii="Arial" w:hAnsi="Arial" w:cs="Arial"/>
                <w:sz w:val="20"/>
                <w:szCs w:val="20"/>
                <w:u w:val="single"/>
              </w:rPr>
              <w:t>Grant Request</w:t>
            </w:r>
          </w:p>
        </w:tc>
        <w:tc>
          <w:tcPr>
            <w:tcW w:w="662" w:type="dxa"/>
            <w:tcMar>
              <w:top w:w="85" w:type="dxa"/>
              <w:left w:w="85" w:type="dxa"/>
              <w:bottom w:w="85" w:type="dxa"/>
              <w:right w:w="85" w:type="dxa"/>
            </w:tcMar>
          </w:tcPr>
          <w:p w14:paraId="7B86B161" w14:textId="77777777" w:rsidR="00650D96" w:rsidRPr="003C4FC8" w:rsidRDefault="00650D96" w:rsidP="00562423">
            <w:pPr>
              <w:rPr>
                <w:rFonts w:ascii="Arial" w:hAnsi="Arial" w:cs="Arial"/>
                <w:sz w:val="18"/>
                <w:szCs w:val="18"/>
              </w:rPr>
            </w:pPr>
          </w:p>
        </w:tc>
      </w:tr>
      <w:tr w:rsidR="00FF0BD6" w:rsidRPr="003C4FC8" w14:paraId="0E6E8E6F" w14:textId="77777777" w:rsidTr="00956D75">
        <w:tc>
          <w:tcPr>
            <w:tcW w:w="567" w:type="dxa"/>
            <w:tcMar>
              <w:top w:w="85" w:type="dxa"/>
              <w:left w:w="85" w:type="dxa"/>
              <w:bottom w:w="85" w:type="dxa"/>
              <w:right w:w="85" w:type="dxa"/>
            </w:tcMar>
          </w:tcPr>
          <w:p w14:paraId="3A93FED7" w14:textId="5FEF7FD2" w:rsidR="00FF0BD6" w:rsidRPr="003C4FC8" w:rsidRDefault="00FF0BD6" w:rsidP="00562423">
            <w:pPr>
              <w:rPr>
                <w:rFonts w:ascii="Arial" w:hAnsi="Arial" w:cs="Arial"/>
                <w:sz w:val="20"/>
                <w:szCs w:val="20"/>
              </w:rPr>
            </w:pPr>
            <w:r>
              <w:rPr>
                <w:rFonts w:ascii="Arial" w:hAnsi="Arial" w:cs="Arial"/>
                <w:sz w:val="20"/>
                <w:szCs w:val="20"/>
              </w:rPr>
              <w:t>1</w:t>
            </w:r>
            <w:r w:rsidR="003C332C">
              <w:rPr>
                <w:rFonts w:ascii="Arial" w:hAnsi="Arial" w:cs="Arial"/>
                <w:sz w:val="20"/>
                <w:szCs w:val="20"/>
              </w:rPr>
              <w:t>7</w:t>
            </w:r>
            <w:r>
              <w:rPr>
                <w:rFonts w:ascii="Arial" w:hAnsi="Arial" w:cs="Arial"/>
                <w:sz w:val="20"/>
                <w:szCs w:val="20"/>
              </w:rPr>
              <w:t>.</w:t>
            </w:r>
          </w:p>
        </w:tc>
        <w:tc>
          <w:tcPr>
            <w:tcW w:w="7797" w:type="dxa"/>
            <w:gridSpan w:val="3"/>
            <w:tcMar>
              <w:top w:w="85" w:type="dxa"/>
              <w:left w:w="85" w:type="dxa"/>
              <w:bottom w:w="85" w:type="dxa"/>
              <w:right w:w="85" w:type="dxa"/>
            </w:tcMar>
          </w:tcPr>
          <w:p w14:paraId="5AA44044" w14:textId="1EC79283" w:rsidR="00FF0BD6" w:rsidRPr="003C332C" w:rsidRDefault="00FF0BD6" w:rsidP="00562423">
            <w:pPr>
              <w:rPr>
                <w:rFonts w:ascii="Arial" w:hAnsi="Arial" w:cs="Arial"/>
                <w:sz w:val="20"/>
                <w:szCs w:val="20"/>
                <w:u w:val="single"/>
              </w:rPr>
            </w:pPr>
            <w:r w:rsidRPr="003C332C">
              <w:rPr>
                <w:rFonts w:ascii="Arial" w:hAnsi="Arial" w:cs="Arial"/>
                <w:sz w:val="20"/>
                <w:szCs w:val="20"/>
                <w:u w:val="single"/>
              </w:rPr>
              <w:t xml:space="preserve">Public Right </w:t>
            </w:r>
            <w:r w:rsidR="008A1CFF" w:rsidRPr="003C332C">
              <w:rPr>
                <w:rFonts w:ascii="Arial" w:hAnsi="Arial" w:cs="Arial"/>
                <w:sz w:val="20"/>
                <w:szCs w:val="20"/>
                <w:u w:val="single"/>
              </w:rPr>
              <w:t>of Way Local Delivery Scheme &amp; Biodiversity Small Grant Scheme</w:t>
            </w:r>
          </w:p>
        </w:tc>
        <w:tc>
          <w:tcPr>
            <w:tcW w:w="662" w:type="dxa"/>
            <w:tcMar>
              <w:top w:w="85" w:type="dxa"/>
              <w:left w:w="85" w:type="dxa"/>
              <w:bottom w:w="85" w:type="dxa"/>
              <w:right w:w="85" w:type="dxa"/>
            </w:tcMar>
          </w:tcPr>
          <w:p w14:paraId="6A425973" w14:textId="77777777" w:rsidR="00FF0BD6" w:rsidRPr="003C4FC8" w:rsidRDefault="00FF0BD6" w:rsidP="00562423">
            <w:pPr>
              <w:rPr>
                <w:rFonts w:ascii="Arial" w:hAnsi="Arial" w:cs="Arial"/>
                <w:sz w:val="18"/>
                <w:szCs w:val="18"/>
              </w:rPr>
            </w:pPr>
          </w:p>
        </w:tc>
      </w:tr>
      <w:tr w:rsidR="00650D96" w:rsidRPr="003C4FC8" w14:paraId="2FBAF122" w14:textId="77777777" w:rsidTr="00956D75">
        <w:tc>
          <w:tcPr>
            <w:tcW w:w="567" w:type="dxa"/>
            <w:tcMar>
              <w:top w:w="85" w:type="dxa"/>
              <w:left w:w="85" w:type="dxa"/>
              <w:bottom w:w="85" w:type="dxa"/>
              <w:right w:w="85" w:type="dxa"/>
            </w:tcMar>
          </w:tcPr>
          <w:p w14:paraId="111A0DE6" w14:textId="734CB52F" w:rsidR="00650D96" w:rsidRPr="003C4FC8" w:rsidRDefault="008A1CFF" w:rsidP="00562423">
            <w:pPr>
              <w:rPr>
                <w:rFonts w:ascii="Arial" w:hAnsi="Arial" w:cs="Arial"/>
                <w:sz w:val="20"/>
                <w:szCs w:val="20"/>
              </w:rPr>
            </w:pPr>
            <w:r>
              <w:rPr>
                <w:rFonts w:ascii="Arial" w:hAnsi="Arial" w:cs="Arial"/>
                <w:sz w:val="20"/>
                <w:szCs w:val="20"/>
              </w:rPr>
              <w:t xml:space="preserve">18. </w:t>
            </w:r>
          </w:p>
        </w:tc>
        <w:tc>
          <w:tcPr>
            <w:tcW w:w="7797" w:type="dxa"/>
            <w:gridSpan w:val="3"/>
            <w:tcMar>
              <w:top w:w="85" w:type="dxa"/>
              <w:left w:w="85" w:type="dxa"/>
              <w:bottom w:w="85" w:type="dxa"/>
              <w:right w:w="85" w:type="dxa"/>
            </w:tcMar>
          </w:tcPr>
          <w:p w14:paraId="2F93F5DD" w14:textId="785B948B" w:rsidR="00650D96" w:rsidRPr="003C332C" w:rsidRDefault="003C332C" w:rsidP="00562423">
            <w:pPr>
              <w:rPr>
                <w:rFonts w:ascii="Arial" w:hAnsi="Arial" w:cs="Arial"/>
                <w:sz w:val="20"/>
                <w:szCs w:val="20"/>
                <w:u w:val="single"/>
              </w:rPr>
            </w:pPr>
            <w:r>
              <w:rPr>
                <w:rFonts w:ascii="Arial" w:hAnsi="Arial" w:cs="Arial"/>
                <w:sz w:val="20"/>
                <w:szCs w:val="20"/>
                <w:u w:val="single"/>
              </w:rPr>
              <w:t>Future Parish Council Projects</w:t>
            </w:r>
          </w:p>
        </w:tc>
        <w:tc>
          <w:tcPr>
            <w:tcW w:w="662" w:type="dxa"/>
            <w:tcMar>
              <w:top w:w="85" w:type="dxa"/>
              <w:left w:w="85" w:type="dxa"/>
              <w:bottom w:w="85" w:type="dxa"/>
              <w:right w:w="85" w:type="dxa"/>
            </w:tcMar>
          </w:tcPr>
          <w:p w14:paraId="5A4BF9CC" w14:textId="77777777" w:rsidR="00650D96" w:rsidRPr="003C4FC8" w:rsidRDefault="00650D96" w:rsidP="00562423">
            <w:pPr>
              <w:rPr>
                <w:rFonts w:ascii="Arial" w:hAnsi="Arial" w:cs="Arial"/>
                <w:sz w:val="18"/>
                <w:szCs w:val="18"/>
              </w:rPr>
            </w:pPr>
          </w:p>
        </w:tc>
      </w:tr>
      <w:tr w:rsidR="00650D96" w:rsidRPr="003C4FC8" w14:paraId="296985CE" w14:textId="77777777" w:rsidTr="00956D75">
        <w:tc>
          <w:tcPr>
            <w:tcW w:w="567" w:type="dxa"/>
            <w:tcMar>
              <w:top w:w="85" w:type="dxa"/>
              <w:left w:w="85" w:type="dxa"/>
              <w:bottom w:w="85" w:type="dxa"/>
              <w:right w:w="85" w:type="dxa"/>
            </w:tcMar>
          </w:tcPr>
          <w:p w14:paraId="3FFD71CA" w14:textId="31A89763" w:rsidR="00650D96" w:rsidRPr="003C4FC8" w:rsidRDefault="008A1CFF" w:rsidP="00562423">
            <w:pPr>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79031DC2" w14:textId="24693F97" w:rsidR="00650D96" w:rsidRPr="003C4FC8" w:rsidRDefault="003C332C" w:rsidP="00562423">
            <w:pPr>
              <w:rPr>
                <w:rFonts w:ascii="Arial" w:hAnsi="Arial" w:cs="Arial"/>
                <w:sz w:val="20"/>
                <w:szCs w:val="20"/>
              </w:rPr>
            </w:pPr>
            <w:r>
              <w:rPr>
                <w:rFonts w:ascii="Arial" w:hAnsi="Arial" w:cs="Arial"/>
                <w:sz w:val="20"/>
                <w:szCs w:val="20"/>
                <w:u w:val="single"/>
              </w:rPr>
              <w:t>Any Urgent Business</w:t>
            </w:r>
            <w:r w:rsidR="008A1CFF">
              <w:rPr>
                <w:rFonts w:ascii="Arial" w:hAnsi="Arial" w:cs="Arial"/>
                <w:sz w:val="20"/>
                <w:szCs w:val="20"/>
              </w:rPr>
              <w:t xml:space="preserve"> </w:t>
            </w:r>
          </w:p>
        </w:tc>
        <w:tc>
          <w:tcPr>
            <w:tcW w:w="662" w:type="dxa"/>
            <w:tcMar>
              <w:top w:w="85" w:type="dxa"/>
              <w:left w:w="85" w:type="dxa"/>
              <w:bottom w:w="85" w:type="dxa"/>
              <w:right w:w="85" w:type="dxa"/>
            </w:tcMar>
          </w:tcPr>
          <w:p w14:paraId="07999158" w14:textId="77777777" w:rsidR="00650D96" w:rsidRPr="003C4FC8" w:rsidRDefault="00650D96" w:rsidP="00562423">
            <w:pPr>
              <w:rPr>
                <w:rFonts w:ascii="Arial" w:hAnsi="Arial" w:cs="Arial"/>
                <w:sz w:val="18"/>
                <w:szCs w:val="18"/>
              </w:rPr>
            </w:pPr>
          </w:p>
        </w:tc>
      </w:tr>
      <w:tr w:rsidR="003C332C" w:rsidRPr="003C4FC8" w14:paraId="48482D4F" w14:textId="77777777" w:rsidTr="00956D75">
        <w:tc>
          <w:tcPr>
            <w:tcW w:w="567" w:type="dxa"/>
            <w:tcMar>
              <w:top w:w="85" w:type="dxa"/>
              <w:left w:w="85" w:type="dxa"/>
              <w:bottom w:w="85" w:type="dxa"/>
              <w:right w:w="85" w:type="dxa"/>
            </w:tcMar>
          </w:tcPr>
          <w:p w14:paraId="74522FB4" w14:textId="3695494B" w:rsidR="003C332C" w:rsidRDefault="003C332C" w:rsidP="00562423">
            <w:pPr>
              <w:rPr>
                <w:rFonts w:ascii="Arial" w:hAnsi="Arial" w:cs="Arial"/>
                <w:sz w:val="20"/>
                <w:szCs w:val="20"/>
              </w:rPr>
            </w:pPr>
            <w:r>
              <w:rPr>
                <w:rFonts w:ascii="Arial" w:hAnsi="Arial" w:cs="Arial"/>
                <w:sz w:val="20"/>
                <w:szCs w:val="20"/>
              </w:rPr>
              <w:t>20.</w:t>
            </w:r>
          </w:p>
        </w:tc>
        <w:tc>
          <w:tcPr>
            <w:tcW w:w="7797" w:type="dxa"/>
            <w:gridSpan w:val="3"/>
            <w:tcMar>
              <w:top w:w="85" w:type="dxa"/>
              <w:left w:w="85" w:type="dxa"/>
              <w:bottom w:w="85" w:type="dxa"/>
              <w:right w:w="85" w:type="dxa"/>
            </w:tcMar>
          </w:tcPr>
          <w:p w14:paraId="0FFD113E" w14:textId="6ECA314C" w:rsidR="003C332C" w:rsidRDefault="003C332C" w:rsidP="00562423">
            <w:pPr>
              <w:rPr>
                <w:rFonts w:ascii="Arial" w:hAnsi="Arial" w:cs="Arial"/>
                <w:sz w:val="20"/>
                <w:szCs w:val="20"/>
                <w:u w:val="single"/>
              </w:rPr>
            </w:pPr>
            <w:r>
              <w:rPr>
                <w:rFonts w:ascii="Arial" w:hAnsi="Arial" w:cs="Arial"/>
                <w:sz w:val="20"/>
                <w:szCs w:val="20"/>
                <w:u w:val="single"/>
              </w:rPr>
              <w:t xml:space="preserve">Date of Next Meeting </w:t>
            </w:r>
          </w:p>
        </w:tc>
        <w:tc>
          <w:tcPr>
            <w:tcW w:w="662" w:type="dxa"/>
            <w:tcMar>
              <w:top w:w="85" w:type="dxa"/>
              <w:left w:w="85" w:type="dxa"/>
              <w:bottom w:w="85" w:type="dxa"/>
              <w:right w:w="85" w:type="dxa"/>
            </w:tcMar>
          </w:tcPr>
          <w:p w14:paraId="7A8B2CF2" w14:textId="77777777" w:rsidR="003C332C" w:rsidRPr="003C4FC8" w:rsidRDefault="003C332C" w:rsidP="00562423">
            <w:pPr>
              <w:rPr>
                <w:rFonts w:ascii="Arial" w:hAnsi="Arial" w:cs="Arial"/>
                <w:sz w:val="18"/>
                <w:szCs w:val="18"/>
              </w:rPr>
            </w:pPr>
          </w:p>
        </w:tc>
      </w:tr>
      <w:tr w:rsidR="00650D96" w:rsidRPr="003C4FC8" w14:paraId="2B7A49AE" w14:textId="77777777" w:rsidTr="00956D75">
        <w:tc>
          <w:tcPr>
            <w:tcW w:w="567" w:type="dxa"/>
            <w:tcMar>
              <w:top w:w="85" w:type="dxa"/>
              <w:left w:w="85" w:type="dxa"/>
              <w:bottom w:w="85" w:type="dxa"/>
              <w:right w:w="85" w:type="dxa"/>
            </w:tcMar>
          </w:tcPr>
          <w:p w14:paraId="32A9A35F" w14:textId="77777777" w:rsidR="00650D96" w:rsidRPr="003C4FC8" w:rsidRDefault="00650D96" w:rsidP="00562423">
            <w:pPr>
              <w:rPr>
                <w:rFonts w:ascii="Arial" w:hAnsi="Arial" w:cs="Arial"/>
                <w:sz w:val="20"/>
                <w:szCs w:val="20"/>
              </w:rPr>
            </w:pPr>
          </w:p>
        </w:tc>
        <w:tc>
          <w:tcPr>
            <w:tcW w:w="7797" w:type="dxa"/>
            <w:gridSpan w:val="3"/>
            <w:tcMar>
              <w:top w:w="85" w:type="dxa"/>
              <w:left w:w="85" w:type="dxa"/>
              <w:bottom w:w="85" w:type="dxa"/>
              <w:right w:w="85" w:type="dxa"/>
            </w:tcMar>
          </w:tcPr>
          <w:p w14:paraId="02B0BC22" w14:textId="77777777" w:rsidR="008A1CFF" w:rsidRDefault="008A1CFF" w:rsidP="00562423">
            <w:pPr>
              <w:rPr>
                <w:rFonts w:ascii="Arial" w:hAnsi="Arial" w:cs="Arial"/>
                <w:sz w:val="20"/>
                <w:szCs w:val="20"/>
              </w:rPr>
            </w:pPr>
          </w:p>
          <w:p w14:paraId="7007552E" w14:textId="77777777" w:rsidR="008A1CFF" w:rsidRDefault="008A1CFF" w:rsidP="00562423">
            <w:pPr>
              <w:rPr>
                <w:rFonts w:ascii="Arial" w:hAnsi="Arial" w:cs="Arial"/>
                <w:sz w:val="20"/>
                <w:szCs w:val="20"/>
              </w:rPr>
            </w:pPr>
          </w:p>
          <w:p w14:paraId="2CD355A4" w14:textId="77777777" w:rsidR="008A1CFF" w:rsidRDefault="008A1CFF" w:rsidP="00562423">
            <w:pPr>
              <w:rPr>
                <w:rFonts w:ascii="Arial" w:hAnsi="Arial" w:cs="Arial"/>
                <w:sz w:val="20"/>
                <w:szCs w:val="20"/>
              </w:rPr>
            </w:pPr>
          </w:p>
          <w:p w14:paraId="62263EA3" w14:textId="77777777" w:rsidR="00650D96" w:rsidRDefault="00650D96" w:rsidP="00562423">
            <w:pPr>
              <w:rPr>
                <w:rFonts w:ascii="Arial" w:hAnsi="Arial" w:cs="Arial"/>
                <w:sz w:val="20"/>
                <w:szCs w:val="20"/>
              </w:rPr>
            </w:pPr>
            <w:r w:rsidRPr="003C4FC8">
              <w:rPr>
                <w:rFonts w:ascii="Arial" w:hAnsi="Arial" w:cs="Arial"/>
                <w:sz w:val="20"/>
                <w:szCs w:val="20"/>
              </w:rPr>
              <w:t>Katherine Milnes</w:t>
            </w:r>
          </w:p>
          <w:p w14:paraId="30ED49D5" w14:textId="1F6E3EAA" w:rsidR="003C332C" w:rsidRPr="003C4FC8" w:rsidRDefault="003C332C" w:rsidP="00562423">
            <w:pPr>
              <w:rPr>
                <w:rFonts w:ascii="Arial" w:hAnsi="Arial" w:cs="Arial"/>
                <w:sz w:val="20"/>
                <w:szCs w:val="20"/>
              </w:rPr>
            </w:pPr>
            <w:r>
              <w:rPr>
                <w:rFonts w:ascii="Arial" w:hAnsi="Arial" w:cs="Arial"/>
                <w:sz w:val="20"/>
                <w:szCs w:val="20"/>
              </w:rPr>
              <w:t>clerk@brindleparishcouncil.org.uk</w:t>
            </w:r>
          </w:p>
        </w:tc>
        <w:tc>
          <w:tcPr>
            <w:tcW w:w="662" w:type="dxa"/>
            <w:tcMar>
              <w:top w:w="85" w:type="dxa"/>
              <w:left w:w="85" w:type="dxa"/>
              <w:bottom w:w="85" w:type="dxa"/>
              <w:right w:w="85" w:type="dxa"/>
            </w:tcMar>
          </w:tcPr>
          <w:p w14:paraId="24A13DF0" w14:textId="77777777" w:rsidR="008A1CFF" w:rsidRDefault="008A1CFF" w:rsidP="00562423">
            <w:pPr>
              <w:rPr>
                <w:rFonts w:ascii="Arial" w:hAnsi="Arial" w:cs="Arial"/>
                <w:sz w:val="20"/>
                <w:szCs w:val="20"/>
              </w:rPr>
            </w:pPr>
          </w:p>
          <w:p w14:paraId="08AE6486" w14:textId="77777777" w:rsidR="008A1CFF" w:rsidRDefault="008A1CFF" w:rsidP="00562423">
            <w:pPr>
              <w:rPr>
                <w:rFonts w:ascii="Arial" w:hAnsi="Arial" w:cs="Arial"/>
                <w:sz w:val="20"/>
                <w:szCs w:val="20"/>
              </w:rPr>
            </w:pPr>
          </w:p>
          <w:p w14:paraId="7F9465E6" w14:textId="77777777" w:rsidR="008A1CFF" w:rsidRDefault="008A1CFF" w:rsidP="00562423">
            <w:pPr>
              <w:rPr>
                <w:rFonts w:ascii="Arial" w:hAnsi="Arial" w:cs="Arial"/>
                <w:sz w:val="20"/>
                <w:szCs w:val="20"/>
              </w:rPr>
            </w:pPr>
          </w:p>
          <w:p w14:paraId="450F32CA" w14:textId="77777777" w:rsidR="003C332C" w:rsidRDefault="003C332C" w:rsidP="00562423">
            <w:pPr>
              <w:rPr>
                <w:rFonts w:ascii="Arial" w:hAnsi="Arial" w:cs="Arial"/>
                <w:sz w:val="20"/>
                <w:szCs w:val="20"/>
              </w:rPr>
            </w:pPr>
          </w:p>
          <w:p w14:paraId="1A362D73" w14:textId="0CE840EB" w:rsidR="00650D96" w:rsidRPr="003C4FC8" w:rsidRDefault="00650D96" w:rsidP="00562423">
            <w:pPr>
              <w:rPr>
                <w:rFonts w:ascii="Arial" w:hAnsi="Arial" w:cs="Arial"/>
                <w:sz w:val="20"/>
                <w:szCs w:val="20"/>
              </w:rPr>
            </w:pPr>
            <w:r w:rsidRPr="003C4FC8">
              <w:rPr>
                <w:rFonts w:ascii="Arial" w:hAnsi="Arial" w:cs="Arial"/>
                <w:sz w:val="20"/>
                <w:szCs w:val="20"/>
              </w:rPr>
              <w:t xml:space="preserve">Clerk </w:t>
            </w:r>
          </w:p>
        </w:tc>
      </w:tr>
    </w:tbl>
    <w:p w14:paraId="1EDED824" w14:textId="77777777" w:rsidR="00562423" w:rsidRPr="003C4FC8" w:rsidRDefault="00562423">
      <w:pPr>
        <w:rPr>
          <w:rFonts w:ascii="Arial" w:hAnsi="Arial" w:cs="Arial"/>
        </w:rPr>
      </w:pPr>
    </w:p>
    <w:p w14:paraId="0C43F749" w14:textId="77777777" w:rsidR="00562423" w:rsidRPr="003C4FC8" w:rsidRDefault="00562423">
      <w:pPr>
        <w:rPr>
          <w:rFonts w:ascii="Arial" w:hAnsi="Arial" w:cs="Arial"/>
        </w:rPr>
      </w:pPr>
    </w:p>
    <w:sectPr w:rsidR="00562423" w:rsidRPr="003C4FC8" w:rsidSect="005624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21"/>
    <w:multiLevelType w:val="hybridMultilevel"/>
    <w:tmpl w:val="D8246394"/>
    <w:lvl w:ilvl="0" w:tplc="3EDA89D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678F9"/>
    <w:multiLevelType w:val="hybridMultilevel"/>
    <w:tmpl w:val="3C38BAD2"/>
    <w:lvl w:ilvl="0" w:tplc="379E2B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40335"/>
    <w:multiLevelType w:val="hybridMultilevel"/>
    <w:tmpl w:val="23D044AE"/>
    <w:lvl w:ilvl="0" w:tplc="8F2AD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156B2E"/>
    <w:multiLevelType w:val="hybridMultilevel"/>
    <w:tmpl w:val="6ABAF81E"/>
    <w:lvl w:ilvl="0" w:tplc="6B40D9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556A8"/>
    <w:multiLevelType w:val="hybridMultilevel"/>
    <w:tmpl w:val="F7FE8CC2"/>
    <w:lvl w:ilvl="0" w:tplc="0DB67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08132">
    <w:abstractNumId w:val="3"/>
  </w:num>
  <w:num w:numId="2" w16cid:durableId="761954047">
    <w:abstractNumId w:val="2"/>
  </w:num>
  <w:num w:numId="3" w16cid:durableId="773088826">
    <w:abstractNumId w:val="4"/>
  </w:num>
  <w:num w:numId="4" w16cid:durableId="298338562">
    <w:abstractNumId w:val="1"/>
  </w:num>
  <w:num w:numId="5" w16cid:durableId="73979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3"/>
    <w:rsid w:val="000C631B"/>
    <w:rsid w:val="001306EC"/>
    <w:rsid w:val="00145E99"/>
    <w:rsid w:val="00376672"/>
    <w:rsid w:val="0039782E"/>
    <w:rsid w:val="003C332C"/>
    <w:rsid w:val="003C4FC8"/>
    <w:rsid w:val="003D0AFA"/>
    <w:rsid w:val="00562423"/>
    <w:rsid w:val="00650D96"/>
    <w:rsid w:val="00677ADD"/>
    <w:rsid w:val="008064DE"/>
    <w:rsid w:val="00824AD5"/>
    <w:rsid w:val="00844098"/>
    <w:rsid w:val="008A1CFF"/>
    <w:rsid w:val="00956D75"/>
    <w:rsid w:val="009E7D58"/>
    <w:rsid w:val="00AA444A"/>
    <w:rsid w:val="00D67B7F"/>
    <w:rsid w:val="00DB4535"/>
    <w:rsid w:val="00F411C1"/>
    <w:rsid w:val="00FF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297"/>
  <w15:chartTrackingRefBased/>
  <w15:docId w15:val="{6F894568-D76C-4B32-B355-088C5A0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3</cp:revision>
  <cp:lastPrinted>2023-08-28T17:13:00Z</cp:lastPrinted>
  <dcterms:created xsi:type="dcterms:W3CDTF">2023-08-25T14:18:00Z</dcterms:created>
  <dcterms:modified xsi:type="dcterms:W3CDTF">2023-08-28T17:14:00Z</dcterms:modified>
</cp:coreProperties>
</file>